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1C2" w:rsidRDefault="00BD11C2" w:rsidP="00645ED3">
      <w:pPr>
        <w:spacing w:after="0" w:line="293" w:lineRule="atLeast"/>
        <w:ind w:firstLine="708"/>
        <w:textAlignment w:val="baseline"/>
        <w:rPr>
          <w:rFonts w:ascii="Arial" w:eastAsia="Times New Roman" w:hAnsi="Arial" w:cs="Arial"/>
          <w:color w:val="000000"/>
          <w:sz w:val="20"/>
          <w:szCs w:val="20"/>
          <w:lang w:eastAsia="ru-RU"/>
        </w:rPr>
      </w:pPr>
      <w:r w:rsidRPr="00BD11C2">
        <w:rPr>
          <w:rFonts w:ascii="Arial" w:eastAsia="Times New Roman" w:hAnsi="Arial" w:cs="Arial"/>
          <w:color w:val="000000"/>
          <w:sz w:val="20"/>
          <w:szCs w:val="20"/>
          <w:lang w:eastAsia="ru-RU"/>
        </w:rPr>
        <w:t xml:space="preserve">Субъекты малого и среднего предпринимательства (СМП) – это организации и ИП, которые в соответствии с определенными условиями отнесены к малым и средним предприятиям </w:t>
      </w:r>
      <w:r w:rsidRPr="00BD11C2">
        <w:rPr>
          <w:rFonts w:ascii="Arial" w:eastAsia="Times New Roman" w:hAnsi="Arial" w:cs="Arial"/>
          <w:color w:val="000000"/>
          <w:sz w:val="20"/>
          <w:szCs w:val="20"/>
          <w:lang w:eastAsia="ru-RU"/>
        </w:rPr>
        <w:t>(</w:t>
      </w:r>
      <w:hyperlink r:id="rId5" w:tgtFrame="_blank" w:history="1">
        <w:r w:rsidRPr="00BD11C2">
          <w:rPr>
            <w:rFonts w:ascii="Arial" w:eastAsia="Times New Roman" w:hAnsi="Arial" w:cs="Arial"/>
            <w:color w:val="8972AA"/>
            <w:sz w:val="20"/>
            <w:szCs w:val="20"/>
            <w:u w:val="single"/>
            <w:bdr w:val="none" w:sz="0" w:space="0" w:color="auto" w:frame="1"/>
            <w:lang w:eastAsia="ru-RU"/>
          </w:rPr>
          <w:t>п. 1 ст. 3 Федерального закона от 24.07.2007 № 209-ФЗ</w:t>
        </w:r>
      </w:hyperlink>
      <w:r w:rsidRPr="00BD11C2">
        <w:rPr>
          <w:rFonts w:ascii="Arial" w:eastAsia="Times New Roman" w:hAnsi="Arial" w:cs="Arial"/>
          <w:color w:val="000000"/>
          <w:sz w:val="20"/>
          <w:szCs w:val="20"/>
          <w:lang w:eastAsia="ru-RU"/>
        </w:rPr>
        <w:t>). Быть СМП и особенно малым предприятием удобно, ведь малые предприятия, к примеру, могут в общем случае вести </w:t>
      </w:r>
      <w:r w:rsidR="00434848">
        <w:rPr>
          <w:rFonts w:ascii="Arial" w:eastAsia="Times New Roman" w:hAnsi="Arial" w:cs="Arial"/>
          <w:color w:val="000000"/>
          <w:sz w:val="20"/>
          <w:szCs w:val="20"/>
          <w:lang w:eastAsia="ru-RU"/>
        </w:rPr>
        <w:t xml:space="preserve">упрощенный бухучет </w:t>
      </w:r>
      <w:r w:rsidRPr="00BD11C2">
        <w:rPr>
          <w:rFonts w:ascii="Arial" w:eastAsia="Times New Roman" w:hAnsi="Arial" w:cs="Arial"/>
          <w:color w:val="000000"/>
          <w:sz w:val="20"/>
          <w:szCs w:val="20"/>
          <w:lang w:eastAsia="ru-RU"/>
        </w:rPr>
        <w:t> и составлять </w:t>
      </w:r>
      <w:r w:rsidR="00434848">
        <w:rPr>
          <w:rFonts w:ascii="Arial" w:eastAsia="Times New Roman" w:hAnsi="Arial" w:cs="Arial"/>
          <w:color w:val="000000"/>
          <w:sz w:val="20"/>
          <w:szCs w:val="20"/>
          <w:lang w:eastAsia="ru-RU"/>
        </w:rPr>
        <w:t>упрощенную бухгалтерскую отчетность</w:t>
      </w:r>
      <w:bookmarkStart w:id="0" w:name="_GoBack"/>
      <w:bookmarkEnd w:id="0"/>
      <w:r w:rsidRPr="00BD11C2">
        <w:rPr>
          <w:rFonts w:ascii="Arial" w:eastAsia="Times New Roman" w:hAnsi="Arial" w:cs="Arial"/>
          <w:color w:val="000000"/>
          <w:sz w:val="20"/>
          <w:szCs w:val="20"/>
          <w:lang w:eastAsia="ru-RU"/>
        </w:rPr>
        <w:t>. Малые предприятия могут не утверждать лимит остатка кассы (</w:t>
      </w:r>
      <w:hyperlink r:id="rId6" w:tgtFrame="_blank" w:history="1">
        <w:r w:rsidRPr="00BD11C2">
          <w:rPr>
            <w:rFonts w:ascii="Arial" w:eastAsia="Times New Roman" w:hAnsi="Arial" w:cs="Arial"/>
            <w:color w:val="8972AA"/>
            <w:sz w:val="20"/>
            <w:szCs w:val="20"/>
            <w:u w:val="single"/>
            <w:bdr w:val="none" w:sz="0" w:space="0" w:color="auto" w:frame="1"/>
            <w:lang w:eastAsia="ru-RU"/>
          </w:rPr>
          <w:t>п. 2 Указания ЦБР от 11.03.2014 № 3210-У</w:t>
        </w:r>
      </w:hyperlink>
      <w:r w:rsidRPr="00BD11C2">
        <w:rPr>
          <w:rFonts w:ascii="Arial" w:eastAsia="Times New Roman" w:hAnsi="Arial" w:cs="Arial"/>
          <w:color w:val="000000"/>
          <w:sz w:val="20"/>
          <w:szCs w:val="20"/>
          <w:lang w:eastAsia="ru-RU"/>
        </w:rPr>
        <w:t>). На многих малых предприятиях в 2019 году нельзя проводить плановые проверки (но речь не идет о проверках органами ФНС, ПФР или ФСС) (</w:t>
      </w:r>
      <w:hyperlink r:id="rId7" w:tgtFrame="_blank" w:history="1">
        <w:r w:rsidRPr="00BD11C2">
          <w:rPr>
            <w:rFonts w:ascii="Arial" w:eastAsia="Times New Roman" w:hAnsi="Arial" w:cs="Arial"/>
            <w:color w:val="8972AA"/>
            <w:sz w:val="20"/>
            <w:szCs w:val="20"/>
            <w:u w:val="single"/>
            <w:bdr w:val="none" w:sz="0" w:space="0" w:color="auto" w:frame="1"/>
            <w:lang w:eastAsia="ru-RU"/>
          </w:rPr>
          <w:t>ч. 3.1 ст. 1</w:t>
        </w:r>
      </w:hyperlink>
      <w:r w:rsidRPr="00BD11C2">
        <w:rPr>
          <w:rFonts w:ascii="Arial" w:eastAsia="Times New Roman" w:hAnsi="Arial" w:cs="Arial"/>
          <w:color w:val="000000"/>
          <w:sz w:val="20"/>
          <w:szCs w:val="20"/>
          <w:lang w:eastAsia="ru-RU"/>
        </w:rPr>
        <w:t>, </w:t>
      </w:r>
      <w:hyperlink r:id="rId8" w:history="1">
        <w:r w:rsidRPr="00BD11C2">
          <w:rPr>
            <w:rFonts w:ascii="Arial" w:eastAsia="Times New Roman" w:hAnsi="Arial" w:cs="Arial"/>
            <w:color w:val="8972AA"/>
            <w:sz w:val="20"/>
            <w:szCs w:val="20"/>
            <w:u w:val="single"/>
            <w:bdr w:val="none" w:sz="0" w:space="0" w:color="auto" w:frame="1"/>
            <w:lang w:eastAsia="ru-RU"/>
          </w:rPr>
          <w:t>ст. 26.2 Федерального закона от 26.12.2008 № 294-ФЗ</w:t>
        </w:r>
      </w:hyperlink>
      <w:r w:rsidRPr="00BD11C2">
        <w:rPr>
          <w:rFonts w:ascii="Arial" w:eastAsia="Times New Roman" w:hAnsi="Arial" w:cs="Arial"/>
          <w:color w:val="000000"/>
          <w:sz w:val="20"/>
          <w:szCs w:val="20"/>
          <w:lang w:eastAsia="ru-RU"/>
        </w:rPr>
        <w:t xml:space="preserve">). </w:t>
      </w:r>
    </w:p>
    <w:p w:rsidR="00BD11C2" w:rsidRPr="00BD11C2" w:rsidRDefault="00BD11C2" w:rsidP="00BD11C2">
      <w:pPr>
        <w:spacing w:after="0" w:line="293" w:lineRule="atLeast"/>
        <w:textAlignment w:val="baseline"/>
        <w:rPr>
          <w:rFonts w:ascii="Arial" w:eastAsia="Times New Roman" w:hAnsi="Arial" w:cs="Arial"/>
          <w:color w:val="000000"/>
          <w:sz w:val="20"/>
          <w:szCs w:val="20"/>
          <w:lang w:eastAsia="ru-RU"/>
        </w:rPr>
      </w:pPr>
    </w:p>
    <w:p w:rsidR="00BD11C2" w:rsidRPr="00BD11C2" w:rsidRDefault="00BD11C2" w:rsidP="00BD11C2">
      <w:pPr>
        <w:spacing w:after="0" w:line="432" w:lineRule="atLeast"/>
        <w:textAlignment w:val="baseline"/>
        <w:outlineLvl w:val="1"/>
        <w:rPr>
          <w:rFonts w:asciiTheme="majorHAnsi" w:eastAsia="Times New Roman" w:hAnsiTheme="majorHAnsi" w:cs="Arial"/>
          <w:color w:val="000000"/>
          <w:sz w:val="28"/>
          <w:szCs w:val="28"/>
          <w:lang w:eastAsia="ru-RU"/>
        </w:rPr>
      </w:pPr>
      <w:r w:rsidRPr="00BD11C2">
        <w:rPr>
          <w:rFonts w:asciiTheme="majorHAnsi" w:eastAsia="Times New Roman" w:hAnsiTheme="majorHAnsi" w:cs="Arial"/>
          <w:color w:val="000000"/>
          <w:sz w:val="28"/>
          <w:szCs w:val="28"/>
          <w:lang w:eastAsia="ru-RU"/>
        </w:rPr>
        <w:t>Средние и малые предприятия: критерии 2019</w:t>
      </w:r>
    </w:p>
    <w:p w:rsidR="00BD11C2" w:rsidRPr="00BD11C2" w:rsidRDefault="00BD11C2" w:rsidP="00BD11C2">
      <w:pPr>
        <w:spacing w:after="0" w:line="293" w:lineRule="atLeast"/>
        <w:textAlignment w:val="baseline"/>
        <w:rPr>
          <w:rFonts w:ascii="Arial" w:eastAsia="Times New Roman" w:hAnsi="Arial" w:cs="Arial"/>
          <w:color w:val="000000"/>
          <w:sz w:val="20"/>
          <w:szCs w:val="20"/>
          <w:lang w:eastAsia="ru-RU"/>
        </w:rPr>
      </w:pPr>
      <w:r w:rsidRPr="00BD11C2">
        <w:rPr>
          <w:rFonts w:ascii="Arial" w:eastAsia="Times New Roman" w:hAnsi="Arial" w:cs="Arial"/>
          <w:color w:val="000000"/>
          <w:sz w:val="20"/>
          <w:szCs w:val="20"/>
          <w:lang w:eastAsia="ru-RU"/>
        </w:rPr>
        <w:t>Критерии малых предприятий в 2019 году установлены </w:t>
      </w:r>
      <w:hyperlink r:id="rId9" w:tgtFrame="_blank" w:history="1">
        <w:r w:rsidRPr="00BD11C2">
          <w:rPr>
            <w:rFonts w:ascii="Arial" w:eastAsia="Times New Roman" w:hAnsi="Arial" w:cs="Arial"/>
            <w:color w:val="8972AA"/>
            <w:sz w:val="20"/>
            <w:szCs w:val="20"/>
            <w:u w:val="single"/>
            <w:bdr w:val="none" w:sz="0" w:space="0" w:color="auto" w:frame="1"/>
            <w:lang w:eastAsia="ru-RU"/>
          </w:rPr>
          <w:t>ст. 4 Федерального закона от 24.07.2007 № 209-ФЗ</w:t>
        </w:r>
      </w:hyperlink>
      <w:r w:rsidRPr="00BD11C2">
        <w:rPr>
          <w:rFonts w:ascii="Arial" w:eastAsia="Times New Roman" w:hAnsi="Arial" w:cs="Arial"/>
          <w:color w:val="000000"/>
          <w:sz w:val="20"/>
          <w:szCs w:val="20"/>
          <w:lang w:eastAsia="ru-RU"/>
        </w:rPr>
        <w:t>.</w:t>
      </w:r>
    </w:p>
    <w:p w:rsidR="00BD11C2" w:rsidRPr="00BD11C2" w:rsidRDefault="00BD11C2" w:rsidP="00BD11C2">
      <w:pPr>
        <w:spacing w:after="0" w:line="293" w:lineRule="atLeast"/>
        <w:ind w:firstLine="708"/>
        <w:textAlignment w:val="baseline"/>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w:t>
      </w:r>
      <w:r w:rsidRPr="00BD11C2">
        <w:rPr>
          <w:rFonts w:ascii="Arial" w:eastAsia="Times New Roman" w:hAnsi="Arial" w:cs="Arial"/>
          <w:color w:val="000000"/>
          <w:sz w:val="20"/>
          <w:szCs w:val="20"/>
          <w:lang w:eastAsia="ru-RU"/>
        </w:rPr>
        <w:t>ритерии разобьем на 3 группы: критерии юридические, критерии по численности и критерии по доходу. Если хозяйственное общество или хозяйственное партнерство соответствует хотя бы одному из юридических критериев, нужно сверить их соответствие критерию численности (а точнее среднесписочной численности работников за предшествующий календарный год) и критерию дохода. А вот для производственных, потребительских кооперативов, крестьянских (фермерских) хозяйств и ИП важны только критерии численности и дохода. Иные условия для них в расчет не берутся.</w:t>
      </w:r>
    </w:p>
    <w:p w:rsidR="00BD11C2" w:rsidRPr="00BD11C2" w:rsidRDefault="00BD11C2" w:rsidP="00BD11C2">
      <w:pPr>
        <w:spacing w:after="0" w:line="432" w:lineRule="atLeast"/>
        <w:textAlignment w:val="baseline"/>
        <w:outlineLvl w:val="1"/>
        <w:rPr>
          <w:rFonts w:asciiTheme="majorHAnsi" w:eastAsia="Times New Roman" w:hAnsiTheme="majorHAnsi" w:cs="Arial"/>
          <w:color w:val="000000"/>
          <w:sz w:val="28"/>
          <w:szCs w:val="28"/>
          <w:lang w:eastAsia="ru-RU"/>
        </w:rPr>
      </w:pPr>
      <w:r w:rsidRPr="00BD11C2">
        <w:rPr>
          <w:rFonts w:asciiTheme="majorHAnsi" w:eastAsia="Times New Roman" w:hAnsiTheme="majorHAnsi" w:cs="Arial"/>
          <w:color w:val="000000"/>
          <w:sz w:val="28"/>
          <w:szCs w:val="28"/>
          <w:lang w:eastAsia="ru-RU"/>
        </w:rPr>
        <w:t>Юридические критерии</w:t>
      </w:r>
    </w:p>
    <w:p w:rsidR="00BD11C2" w:rsidRPr="00BD11C2" w:rsidRDefault="00BD11C2" w:rsidP="00BD11C2">
      <w:pPr>
        <w:spacing w:after="0" w:line="293" w:lineRule="atLeast"/>
        <w:textAlignment w:val="baseline"/>
        <w:rPr>
          <w:rFonts w:ascii="Arial" w:eastAsia="Times New Roman" w:hAnsi="Arial" w:cs="Arial"/>
          <w:color w:val="000000"/>
          <w:sz w:val="20"/>
          <w:szCs w:val="20"/>
          <w:lang w:eastAsia="ru-RU"/>
        </w:rPr>
      </w:pPr>
      <w:r w:rsidRPr="00BD11C2">
        <w:rPr>
          <w:rFonts w:ascii="Arial" w:eastAsia="Times New Roman" w:hAnsi="Arial" w:cs="Arial"/>
          <w:color w:val="000000"/>
          <w:sz w:val="20"/>
          <w:szCs w:val="20"/>
          <w:lang w:eastAsia="ru-RU"/>
        </w:rPr>
        <w:t>Для хозяйственных обществ и партнерств юридические критерии отнесения предприятия к субъектам малого предпринимательства следующие.</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839"/>
        <w:gridCol w:w="4481"/>
        <w:gridCol w:w="3045"/>
      </w:tblGrid>
      <w:tr w:rsidR="00BD11C2" w:rsidRPr="00BD11C2" w:rsidTr="0099198B">
        <w:trPr>
          <w:tblHeader/>
        </w:trPr>
        <w:tc>
          <w:tcPr>
            <w:tcW w:w="0" w:type="auto"/>
            <w:shd w:val="clear" w:color="auto" w:fill="auto"/>
            <w:hideMark/>
          </w:tcPr>
          <w:p w:rsidR="00BD11C2" w:rsidRPr="00BD11C2" w:rsidRDefault="00BD11C2" w:rsidP="00BD11C2">
            <w:pPr>
              <w:spacing w:after="0" w:line="240" w:lineRule="auto"/>
              <w:jc w:val="center"/>
              <w:rPr>
                <w:rFonts w:ascii="Arial" w:eastAsia="Times New Roman" w:hAnsi="Arial" w:cs="Arial"/>
                <w:b/>
                <w:bCs/>
                <w:color w:val="000000"/>
                <w:sz w:val="20"/>
                <w:szCs w:val="20"/>
                <w:lang w:eastAsia="ru-RU"/>
              </w:rPr>
            </w:pPr>
            <w:r w:rsidRPr="00BD11C2">
              <w:rPr>
                <w:rFonts w:ascii="Arial" w:eastAsia="Times New Roman" w:hAnsi="Arial" w:cs="Arial"/>
                <w:b/>
                <w:bCs/>
                <w:color w:val="000000"/>
                <w:sz w:val="20"/>
                <w:szCs w:val="20"/>
                <w:lang w:eastAsia="ru-RU"/>
              </w:rPr>
              <w:t>Форма (особенности) организации</w:t>
            </w:r>
          </w:p>
        </w:tc>
        <w:tc>
          <w:tcPr>
            <w:tcW w:w="0" w:type="auto"/>
            <w:shd w:val="clear" w:color="auto" w:fill="auto"/>
            <w:hideMark/>
          </w:tcPr>
          <w:p w:rsidR="00BD11C2" w:rsidRPr="00BD11C2" w:rsidRDefault="00BD11C2" w:rsidP="00BD11C2">
            <w:pPr>
              <w:spacing w:after="0" w:line="240" w:lineRule="auto"/>
              <w:jc w:val="center"/>
              <w:rPr>
                <w:rFonts w:ascii="Arial" w:eastAsia="Times New Roman" w:hAnsi="Arial" w:cs="Arial"/>
                <w:b/>
                <w:bCs/>
                <w:color w:val="000000"/>
                <w:sz w:val="20"/>
                <w:szCs w:val="20"/>
                <w:lang w:eastAsia="ru-RU"/>
              </w:rPr>
            </w:pPr>
            <w:r w:rsidRPr="00BD11C2">
              <w:rPr>
                <w:rFonts w:ascii="Arial" w:eastAsia="Times New Roman" w:hAnsi="Arial" w:cs="Arial"/>
                <w:b/>
                <w:bCs/>
                <w:color w:val="000000"/>
                <w:sz w:val="20"/>
                <w:szCs w:val="20"/>
                <w:lang w:eastAsia="ru-RU"/>
              </w:rPr>
              <w:t>Условия</w:t>
            </w:r>
          </w:p>
        </w:tc>
        <w:tc>
          <w:tcPr>
            <w:tcW w:w="0" w:type="auto"/>
            <w:shd w:val="clear" w:color="auto" w:fill="auto"/>
            <w:hideMark/>
          </w:tcPr>
          <w:p w:rsidR="00BD11C2" w:rsidRPr="00BD11C2" w:rsidRDefault="00BD11C2" w:rsidP="00BD11C2">
            <w:pPr>
              <w:spacing w:after="0" w:line="240" w:lineRule="auto"/>
              <w:jc w:val="center"/>
              <w:rPr>
                <w:rFonts w:ascii="Arial" w:eastAsia="Times New Roman" w:hAnsi="Arial" w:cs="Arial"/>
                <w:b/>
                <w:bCs/>
                <w:color w:val="000000"/>
                <w:sz w:val="20"/>
                <w:szCs w:val="20"/>
                <w:lang w:eastAsia="ru-RU"/>
              </w:rPr>
            </w:pPr>
            <w:r w:rsidRPr="00BD11C2">
              <w:rPr>
                <w:rFonts w:ascii="Arial" w:eastAsia="Times New Roman" w:hAnsi="Arial" w:cs="Arial"/>
                <w:b/>
                <w:bCs/>
                <w:color w:val="000000"/>
                <w:sz w:val="20"/>
                <w:szCs w:val="20"/>
                <w:lang w:eastAsia="ru-RU"/>
              </w:rPr>
              <w:t>Примечание</w:t>
            </w:r>
          </w:p>
        </w:tc>
      </w:tr>
      <w:tr w:rsidR="00BD11C2" w:rsidRPr="00BD11C2" w:rsidTr="0099198B">
        <w:tc>
          <w:tcPr>
            <w:tcW w:w="0" w:type="auto"/>
            <w:shd w:val="clear" w:color="auto" w:fill="auto"/>
            <w:hideMark/>
          </w:tcPr>
          <w:p w:rsidR="00BD11C2" w:rsidRPr="00BD11C2" w:rsidRDefault="00BD11C2" w:rsidP="00BD11C2">
            <w:pPr>
              <w:spacing w:after="0" w:line="240" w:lineRule="auto"/>
              <w:rPr>
                <w:rFonts w:ascii="Arial" w:eastAsia="Times New Roman" w:hAnsi="Arial" w:cs="Arial"/>
                <w:color w:val="000000"/>
                <w:sz w:val="20"/>
                <w:szCs w:val="20"/>
                <w:lang w:eastAsia="ru-RU"/>
              </w:rPr>
            </w:pPr>
            <w:r w:rsidRPr="00BD11C2">
              <w:rPr>
                <w:rFonts w:ascii="Arial" w:eastAsia="Times New Roman" w:hAnsi="Arial" w:cs="Arial"/>
                <w:color w:val="000000"/>
                <w:sz w:val="20"/>
                <w:szCs w:val="20"/>
                <w:lang w:eastAsia="ru-RU"/>
              </w:rPr>
              <w:t>Любые ООО</w:t>
            </w:r>
          </w:p>
        </w:tc>
        <w:tc>
          <w:tcPr>
            <w:tcW w:w="0" w:type="auto"/>
            <w:shd w:val="clear" w:color="auto" w:fill="auto"/>
            <w:hideMark/>
          </w:tcPr>
          <w:p w:rsidR="00BD11C2" w:rsidRPr="00BD11C2" w:rsidRDefault="00BD11C2" w:rsidP="00BD11C2">
            <w:pPr>
              <w:spacing w:after="0" w:line="240" w:lineRule="auto"/>
              <w:rPr>
                <w:rFonts w:ascii="Arial" w:eastAsia="Times New Roman" w:hAnsi="Arial" w:cs="Arial"/>
                <w:color w:val="000000"/>
                <w:sz w:val="20"/>
                <w:szCs w:val="20"/>
                <w:lang w:eastAsia="ru-RU"/>
              </w:rPr>
            </w:pPr>
            <w:proofErr w:type="gramStart"/>
            <w:r w:rsidRPr="00BD11C2">
              <w:rPr>
                <w:rFonts w:ascii="Arial" w:eastAsia="Times New Roman" w:hAnsi="Arial" w:cs="Arial"/>
                <w:color w:val="000000"/>
                <w:sz w:val="20"/>
                <w:szCs w:val="20"/>
                <w:lang w:eastAsia="ru-RU"/>
              </w:rPr>
              <w:t>Условие 1:</w:t>
            </w:r>
            <w:r w:rsidRPr="00BD11C2">
              <w:rPr>
                <w:rFonts w:ascii="Arial" w:eastAsia="Times New Roman" w:hAnsi="Arial" w:cs="Arial"/>
                <w:color w:val="000000"/>
                <w:sz w:val="20"/>
                <w:szCs w:val="20"/>
                <w:lang w:eastAsia="ru-RU"/>
              </w:rPr>
              <w:br/>
              <w:t>1а) Суммарная доля участия РФ, субъектов РФ,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не превышает 25%;</w:t>
            </w:r>
            <w:r w:rsidRPr="00BD11C2">
              <w:rPr>
                <w:rFonts w:ascii="Arial" w:eastAsia="Times New Roman" w:hAnsi="Arial" w:cs="Arial"/>
                <w:color w:val="000000"/>
                <w:sz w:val="20"/>
                <w:szCs w:val="20"/>
                <w:lang w:eastAsia="ru-RU"/>
              </w:rPr>
              <w:br/>
              <w:t>1б) суммарная доля участия иностранных организаций или организаций, не являющихся СМП, не превышает 49%</w:t>
            </w:r>
            <w:proofErr w:type="gramEnd"/>
          </w:p>
        </w:tc>
        <w:tc>
          <w:tcPr>
            <w:tcW w:w="0" w:type="auto"/>
            <w:shd w:val="clear" w:color="auto" w:fill="auto"/>
            <w:hideMark/>
          </w:tcPr>
          <w:p w:rsidR="00BD11C2" w:rsidRPr="00BD11C2" w:rsidRDefault="00BD11C2" w:rsidP="00BD11C2">
            <w:pPr>
              <w:spacing w:after="0" w:line="240" w:lineRule="auto"/>
              <w:rPr>
                <w:rFonts w:ascii="Arial" w:eastAsia="Times New Roman" w:hAnsi="Arial" w:cs="Arial"/>
                <w:color w:val="000000"/>
                <w:sz w:val="20"/>
                <w:szCs w:val="20"/>
                <w:lang w:eastAsia="ru-RU"/>
              </w:rPr>
            </w:pPr>
            <w:proofErr w:type="gramStart"/>
            <w:r w:rsidRPr="00BD11C2">
              <w:rPr>
                <w:rFonts w:ascii="Arial" w:eastAsia="Times New Roman" w:hAnsi="Arial" w:cs="Arial"/>
                <w:color w:val="000000"/>
                <w:sz w:val="20"/>
                <w:szCs w:val="20"/>
                <w:lang w:eastAsia="ru-RU"/>
              </w:rPr>
              <w:t>ООО, удовлетворяющее Условию 1а), но не удовлетворяющее Условию 1б), признается СМП, если такое ООО соответствует Условию 4, 5 или 6</w:t>
            </w:r>
            <w:proofErr w:type="gramEnd"/>
          </w:p>
        </w:tc>
      </w:tr>
      <w:tr w:rsidR="00BD11C2" w:rsidRPr="00BD11C2" w:rsidTr="0099198B">
        <w:tc>
          <w:tcPr>
            <w:tcW w:w="0" w:type="auto"/>
            <w:vMerge w:val="restart"/>
            <w:shd w:val="clear" w:color="auto" w:fill="auto"/>
            <w:hideMark/>
          </w:tcPr>
          <w:p w:rsidR="00BD11C2" w:rsidRPr="00BD11C2" w:rsidRDefault="00BD11C2" w:rsidP="00BD11C2">
            <w:pPr>
              <w:spacing w:after="0" w:line="240" w:lineRule="auto"/>
              <w:rPr>
                <w:rFonts w:ascii="Arial" w:eastAsia="Times New Roman" w:hAnsi="Arial" w:cs="Arial"/>
                <w:color w:val="000000"/>
                <w:sz w:val="20"/>
                <w:szCs w:val="20"/>
                <w:lang w:eastAsia="ru-RU"/>
              </w:rPr>
            </w:pPr>
            <w:r w:rsidRPr="00BD11C2">
              <w:rPr>
                <w:rFonts w:ascii="Arial" w:eastAsia="Times New Roman" w:hAnsi="Arial" w:cs="Arial"/>
                <w:color w:val="000000"/>
                <w:sz w:val="20"/>
                <w:szCs w:val="20"/>
                <w:lang w:eastAsia="ru-RU"/>
              </w:rPr>
              <w:t>Любые АО</w:t>
            </w:r>
          </w:p>
        </w:tc>
        <w:tc>
          <w:tcPr>
            <w:tcW w:w="0" w:type="auto"/>
            <w:shd w:val="clear" w:color="auto" w:fill="auto"/>
            <w:hideMark/>
          </w:tcPr>
          <w:p w:rsidR="00BD11C2" w:rsidRPr="00BD11C2" w:rsidRDefault="00BD11C2" w:rsidP="00BD11C2">
            <w:pPr>
              <w:spacing w:after="0" w:line="240" w:lineRule="auto"/>
              <w:rPr>
                <w:rFonts w:ascii="Arial" w:eastAsia="Times New Roman" w:hAnsi="Arial" w:cs="Arial"/>
                <w:color w:val="000000"/>
                <w:sz w:val="20"/>
                <w:szCs w:val="20"/>
                <w:lang w:eastAsia="ru-RU"/>
              </w:rPr>
            </w:pPr>
            <w:r w:rsidRPr="00BD11C2">
              <w:rPr>
                <w:rFonts w:ascii="Arial" w:eastAsia="Times New Roman" w:hAnsi="Arial" w:cs="Arial"/>
                <w:color w:val="000000"/>
                <w:sz w:val="20"/>
                <w:szCs w:val="20"/>
                <w:lang w:eastAsia="ru-RU"/>
              </w:rPr>
              <w:t>Условие 2:</w:t>
            </w:r>
            <w:r w:rsidRPr="00BD11C2">
              <w:rPr>
                <w:rFonts w:ascii="Arial" w:eastAsia="Times New Roman" w:hAnsi="Arial" w:cs="Arial"/>
                <w:color w:val="000000"/>
                <w:sz w:val="20"/>
                <w:szCs w:val="20"/>
                <w:lang w:eastAsia="ru-RU"/>
              </w:rPr>
              <w:br/>
              <w:t xml:space="preserve">Акции, обращающиеся на </w:t>
            </w:r>
            <w:proofErr w:type="gramStart"/>
            <w:r w:rsidRPr="00BD11C2">
              <w:rPr>
                <w:rFonts w:ascii="Arial" w:eastAsia="Times New Roman" w:hAnsi="Arial" w:cs="Arial"/>
                <w:color w:val="000000"/>
                <w:sz w:val="20"/>
                <w:szCs w:val="20"/>
                <w:lang w:eastAsia="ru-RU"/>
              </w:rPr>
              <w:t>организованном</w:t>
            </w:r>
            <w:proofErr w:type="gramEnd"/>
            <w:r w:rsidRPr="00BD11C2">
              <w:rPr>
                <w:rFonts w:ascii="Arial" w:eastAsia="Times New Roman" w:hAnsi="Arial" w:cs="Arial"/>
                <w:color w:val="000000"/>
                <w:sz w:val="20"/>
                <w:szCs w:val="20"/>
                <w:lang w:eastAsia="ru-RU"/>
              </w:rPr>
              <w:t xml:space="preserve"> РЦБ, отнесены к акциям высокотехнологичного (инновационного) сектора экономики</w:t>
            </w:r>
          </w:p>
        </w:tc>
        <w:tc>
          <w:tcPr>
            <w:tcW w:w="0" w:type="auto"/>
            <w:shd w:val="clear" w:color="auto" w:fill="auto"/>
            <w:hideMark/>
          </w:tcPr>
          <w:p w:rsidR="00BD11C2" w:rsidRPr="00BD11C2" w:rsidRDefault="00BD11C2" w:rsidP="00BD11C2">
            <w:pPr>
              <w:spacing w:after="0" w:line="240" w:lineRule="auto"/>
              <w:rPr>
                <w:rFonts w:ascii="Arial" w:eastAsia="Times New Roman" w:hAnsi="Arial" w:cs="Arial"/>
                <w:color w:val="000000"/>
                <w:sz w:val="20"/>
                <w:szCs w:val="20"/>
                <w:lang w:eastAsia="ru-RU"/>
              </w:rPr>
            </w:pPr>
            <w:r w:rsidRPr="00BD11C2">
              <w:rPr>
                <w:rFonts w:ascii="Arial" w:eastAsia="Times New Roman" w:hAnsi="Arial" w:cs="Arial"/>
                <w:color w:val="000000"/>
                <w:sz w:val="20"/>
                <w:szCs w:val="20"/>
                <w:lang w:eastAsia="ru-RU"/>
              </w:rPr>
              <w:t>—</w:t>
            </w:r>
          </w:p>
        </w:tc>
      </w:tr>
      <w:tr w:rsidR="00BD11C2" w:rsidRPr="00BD11C2" w:rsidTr="0099198B">
        <w:tc>
          <w:tcPr>
            <w:tcW w:w="0" w:type="auto"/>
            <w:vMerge/>
            <w:shd w:val="clear" w:color="auto" w:fill="auto"/>
            <w:vAlign w:val="center"/>
            <w:hideMark/>
          </w:tcPr>
          <w:p w:rsidR="00BD11C2" w:rsidRPr="00BD11C2" w:rsidRDefault="00BD11C2" w:rsidP="00BD11C2">
            <w:pPr>
              <w:spacing w:after="0" w:line="240" w:lineRule="auto"/>
              <w:rPr>
                <w:rFonts w:ascii="Arial" w:eastAsia="Times New Roman" w:hAnsi="Arial" w:cs="Arial"/>
                <w:color w:val="000000"/>
                <w:sz w:val="20"/>
                <w:szCs w:val="20"/>
                <w:lang w:eastAsia="ru-RU"/>
              </w:rPr>
            </w:pPr>
          </w:p>
        </w:tc>
        <w:tc>
          <w:tcPr>
            <w:tcW w:w="0" w:type="auto"/>
            <w:shd w:val="clear" w:color="auto" w:fill="auto"/>
            <w:hideMark/>
          </w:tcPr>
          <w:p w:rsidR="00BD11C2" w:rsidRPr="00BD11C2" w:rsidRDefault="00BD11C2" w:rsidP="00BD11C2">
            <w:pPr>
              <w:spacing w:after="0" w:line="240" w:lineRule="auto"/>
              <w:rPr>
                <w:rFonts w:ascii="Arial" w:eastAsia="Times New Roman" w:hAnsi="Arial" w:cs="Arial"/>
                <w:color w:val="000000"/>
                <w:sz w:val="20"/>
                <w:szCs w:val="20"/>
                <w:lang w:eastAsia="ru-RU"/>
              </w:rPr>
            </w:pPr>
            <w:r w:rsidRPr="00BD11C2">
              <w:rPr>
                <w:rFonts w:ascii="Arial" w:eastAsia="Times New Roman" w:hAnsi="Arial" w:cs="Arial"/>
                <w:color w:val="000000"/>
                <w:sz w:val="20"/>
                <w:szCs w:val="20"/>
                <w:lang w:eastAsia="ru-RU"/>
              </w:rPr>
              <w:t>Условие 3:</w:t>
            </w:r>
            <w:r w:rsidRPr="00BD11C2">
              <w:rPr>
                <w:rFonts w:ascii="Arial" w:eastAsia="Times New Roman" w:hAnsi="Arial" w:cs="Arial"/>
                <w:color w:val="000000"/>
                <w:sz w:val="20"/>
                <w:szCs w:val="20"/>
                <w:lang w:eastAsia="ru-RU"/>
              </w:rPr>
              <w:br/>
              <w:t>Акционеры – РФ, субъекты РФ,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25% голосующих акций, а акционеры – иностранные организации или организации, не являющиеся СМП, владеют не более чем 49% голосующих акций</w:t>
            </w:r>
          </w:p>
        </w:tc>
        <w:tc>
          <w:tcPr>
            <w:tcW w:w="0" w:type="auto"/>
            <w:shd w:val="clear" w:color="auto" w:fill="auto"/>
            <w:hideMark/>
          </w:tcPr>
          <w:p w:rsidR="00BD11C2" w:rsidRPr="00BD11C2" w:rsidRDefault="00BD11C2" w:rsidP="00BD11C2">
            <w:pPr>
              <w:spacing w:after="0" w:line="240" w:lineRule="auto"/>
              <w:rPr>
                <w:rFonts w:ascii="Arial" w:eastAsia="Times New Roman" w:hAnsi="Arial" w:cs="Arial"/>
                <w:color w:val="000000"/>
                <w:sz w:val="20"/>
                <w:szCs w:val="20"/>
                <w:lang w:eastAsia="ru-RU"/>
              </w:rPr>
            </w:pPr>
            <w:r w:rsidRPr="00BD11C2">
              <w:rPr>
                <w:rFonts w:ascii="Arial" w:eastAsia="Times New Roman" w:hAnsi="Arial" w:cs="Arial"/>
                <w:color w:val="000000"/>
                <w:sz w:val="20"/>
                <w:szCs w:val="20"/>
                <w:lang w:eastAsia="ru-RU"/>
              </w:rPr>
              <w:t>—</w:t>
            </w:r>
          </w:p>
        </w:tc>
      </w:tr>
      <w:tr w:rsidR="00BD11C2" w:rsidRPr="00BD11C2" w:rsidTr="0099198B">
        <w:tc>
          <w:tcPr>
            <w:tcW w:w="0" w:type="auto"/>
            <w:shd w:val="clear" w:color="auto" w:fill="auto"/>
            <w:hideMark/>
          </w:tcPr>
          <w:p w:rsidR="00BD11C2" w:rsidRPr="00BD11C2" w:rsidRDefault="00BD11C2" w:rsidP="00BD11C2">
            <w:pPr>
              <w:spacing w:after="0" w:line="240" w:lineRule="auto"/>
              <w:rPr>
                <w:rFonts w:ascii="Arial" w:eastAsia="Times New Roman" w:hAnsi="Arial" w:cs="Arial"/>
                <w:color w:val="000000"/>
                <w:sz w:val="20"/>
                <w:szCs w:val="20"/>
                <w:lang w:eastAsia="ru-RU"/>
              </w:rPr>
            </w:pPr>
            <w:r w:rsidRPr="00BD11C2">
              <w:rPr>
                <w:rFonts w:ascii="Arial" w:eastAsia="Times New Roman" w:hAnsi="Arial" w:cs="Arial"/>
                <w:color w:val="000000"/>
                <w:sz w:val="20"/>
                <w:szCs w:val="20"/>
                <w:lang w:eastAsia="ru-RU"/>
              </w:rPr>
              <w:t>Организаци</w:t>
            </w:r>
            <w:proofErr w:type="gramStart"/>
            <w:r w:rsidRPr="00BD11C2">
              <w:rPr>
                <w:rFonts w:ascii="Arial" w:eastAsia="Times New Roman" w:hAnsi="Arial" w:cs="Arial"/>
                <w:color w:val="000000"/>
                <w:sz w:val="20"/>
                <w:szCs w:val="20"/>
                <w:lang w:eastAsia="ru-RU"/>
              </w:rPr>
              <w:t>и-</w:t>
            </w:r>
            <w:proofErr w:type="gramEnd"/>
            <w:r w:rsidRPr="00BD11C2">
              <w:rPr>
                <w:rFonts w:ascii="Arial" w:eastAsia="Times New Roman" w:hAnsi="Arial" w:cs="Arial"/>
                <w:color w:val="000000"/>
                <w:sz w:val="20"/>
                <w:szCs w:val="20"/>
                <w:lang w:eastAsia="ru-RU"/>
              </w:rPr>
              <w:t>«интеллектуалы»</w:t>
            </w:r>
          </w:p>
        </w:tc>
        <w:tc>
          <w:tcPr>
            <w:tcW w:w="0" w:type="auto"/>
            <w:shd w:val="clear" w:color="auto" w:fill="auto"/>
            <w:hideMark/>
          </w:tcPr>
          <w:p w:rsidR="00BD11C2" w:rsidRPr="00BD11C2" w:rsidRDefault="00BD11C2" w:rsidP="00BD11C2">
            <w:pPr>
              <w:spacing w:after="0" w:line="240" w:lineRule="auto"/>
              <w:rPr>
                <w:rFonts w:ascii="Arial" w:eastAsia="Times New Roman" w:hAnsi="Arial" w:cs="Arial"/>
                <w:color w:val="000000"/>
                <w:sz w:val="20"/>
                <w:szCs w:val="20"/>
                <w:lang w:eastAsia="ru-RU"/>
              </w:rPr>
            </w:pPr>
            <w:r w:rsidRPr="00BD11C2">
              <w:rPr>
                <w:rFonts w:ascii="Arial" w:eastAsia="Times New Roman" w:hAnsi="Arial" w:cs="Arial"/>
                <w:color w:val="000000"/>
                <w:sz w:val="20"/>
                <w:szCs w:val="20"/>
                <w:lang w:eastAsia="ru-RU"/>
              </w:rPr>
              <w:t>Условие 4:</w:t>
            </w:r>
            <w:r w:rsidRPr="00BD11C2">
              <w:rPr>
                <w:rFonts w:ascii="Arial" w:eastAsia="Times New Roman" w:hAnsi="Arial" w:cs="Arial"/>
                <w:color w:val="000000"/>
                <w:sz w:val="20"/>
                <w:szCs w:val="20"/>
                <w:lang w:eastAsia="ru-RU"/>
              </w:rPr>
              <w:br/>
              <w:t xml:space="preserve">Деятельность заключается в практическом применении (внедрении) результатов интеллектуальной деятельности (программ </w:t>
            </w:r>
            <w:r w:rsidRPr="00BD11C2">
              <w:rPr>
                <w:rFonts w:ascii="Arial" w:eastAsia="Times New Roman" w:hAnsi="Arial" w:cs="Arial"/>
                <w:color w:val="000000"/>
                <w:sz w:val="20"/>
                <w:szCs w:val="20"/>
                <w:lang w:eastAsia="ru-RU"/>
              </w:rPr>
              <w:lastRenderedPageBreak/>
              <w:t>для ЭВМ, изобретений, селекционных достижений и т.д.), исключительные права на которые принадлежат учредителям (участникам)</w:t>
            </w:r>
          </w:p>
        </w:tc>
        <w:tc>
          <w:tcPr>
            <w:tcW w:w="0" w:type="auto"/>
            <w:shd w:val="clear" w:color="auto" w:fill="auto"/>
            <w:hideMark/>
          </w:tcPr>
          <w:p w:rsidR="00BD11C2" w:rsidRPr="00BD11C2" w:rsidRDefault="00BD11C2" w:rsidP="00BD11C2">
            <w:pPr>
              <w:spacing w:after="0" w:line="240" w:lineRule="auto"/>
              <w:rPr>
                <w:rFonts w:ascii="Arial" w:eastAsia="Times New Roman" w:hAnsi="Arial" w:cs="Arial"/>
                <w:color w:val="000000"/>
                <w:sz w:val="20"/>
                <w:szCs w:val="20"/>
                <w:lang w:eastAsia="ru-RU"/>
              </w:rPr>
            </w:pPr>
            <w:r w:rsidRPr="00BD11C2">
              <w:rPr>
                <w:rFonts w:ascii="Arial" w:eastAsia="Times New Roman" w:hAnsi="Arial" w:cs="Arial"/>
                <w:color w:val="000000"/>
                <w:sz w:val="20"/>
                <w:szCs w:val="20"/>
                <w:lang w:eastAsia="ru-RU"/>
              </w:rPr>
              <w:lastRenderedPageBreak/>
              <w:t xml:space="preserve">Учредители (участники) – это бюджетные, автономные научные учреждения либо являющиеся бюджетными, </w:t>
            </w:r>
            <w:r w:rsidRPr="00BD11C2">
              <w:rPr>
                <w:rFonts w:ascii="Arial" w:eastAsia="Times New Roman" w:hAnsi="Arial" w:cs="Arial"/>
                <w:color w:val="000000"/>
                <w:sz w:val="20"/>
                <w:szCs w:val="20"/>
                <w:lang w:eastAsia="ru-RU"/>
              </w:rPr>
              <w:lastRenderedPageBreak/>
              <w:t>автономными учреждениями образовательные организации высшего образования</w:t>
            </w:r>
          </w:p>
        </w:tc>
      </w:tr>
      <w:tr w:rsidR="00BD11C2" w:rsidRPr="00BD11C2" w:rsidTr="0099198B">
        <w:tc>
          <w:tcPr>
            <w:tcW w:w="0" w:type="auto"/>
            <w:shd w:val="clear" w:color="auto" w:fill="auto"/>
            <w:hideMark/>
          </w:tcPr>
          <w:p w:rsidR="00BD11C2" w:rsidRPr="00BD11C2" w:rsidRDefault="00BD11C2" w:rsidP="00BD11C2">
            <w:pPr>
              <w:spacing w:after="0" w:line="240" w:lineRule="auto"/>
              <w:rPr>
                <w:rFonts w:ascii="Arial" w:eastAsia="Times New Roman" w:hAnsi="Arial" w:cs="Arial"/>
                <w:color w:val="000000"/>
                <w:sz w:val="20"/>
                <w:szCs w:val="20"/>
                <w:lang w:eastAsia="ru-RU"/>
              </w:rPr>
            </w:pPr>
            <w:r w:rsidRPr="00BD11C2">
              <w:rPr>
                <w:rFonts w:ascii="Arial" w:eastAsia="Times New Roman" w:hAnsi="Arial" w:cs="Arial"/>
                <w:color w:val="000000"/>
                <w:sz w:val="20"/>
                <w:szCs w:val="20"/>
                <w:lang w:eastAsia="ru-RU"/>
              </w:rPr>
              <w:lastRenderedPageBreak/>
              <w:t>Организаци</w:t>
            </w:r>
            <w:proofErr w:type="gramStart"/>
            <w:r w:rsidRPr="00BD11C2">
              <w:rPr>
                <w:rFonts w:ascii="Arial" w:eastAsia="Times New Roman" w:hAnsi="Arial" w:cs="Arial"/>
                <w:color w:val="000000"/>
                <w:sz w:val="20"/>
                <w:szCs w:val="20"/>
                <w:lang w:eastAsia="ru-RU"/>
              </w:rPr>
              <w:t>и-</w:t>
            </w:r>
            <w:proofErr w:type="gramEnd"/>
            <w:r w:rsidRPr="00BD11C2">
              <w:rPr>
                <w:rFonts w:ascii="Arial" w:eastAsia="Times New Roman" w:hAnsi="Arial" w:cs="Arial"/>
                <w:color w:val="000000"/>
                <w:sz w:val="20"/>
                <w:szCs w:val="20"/>
                <w:lang w:eastAsia="ru-RU"/>
              </w:rPr>
              <w:t>«</w:t>
            </w:r>
            <w:proofErr w:type="spellStart"/>
            <w:r w:rsidRPr="00BD11C2">
              <w:rPr>
                <w:rFonts w:ascii="Arial" w:eastAsia="Times New Roman" w:hAnsi="Arial" w:cs="Arial"/>
                <w:color w:val="000000"/>
                <w:sz w:val="20"/>
                <w:szCs w:val="20"/>
                <w:lang w:eastAsia="ru-RU"/>
              </w:rPr>
              <w:t>сколковцы</w:t>
            </w:r>
            <w:proofErr w:type="spellEnd"/>
            <w:r w:rsidRPr="00BD11C2">
              <w:rPr>
                <w:rFonts w:ascii="Arial" w:eastAsia="Times New Roman" w:hAnsi="Arial" w:cs="Arial"/>
                <w:color w:val="000000"/>
                <w:sz w:val="20"/>
                <w:szCs w:val="20"/>
                <w:lang w:eastAsia="ru-RU"/>
              </w:rPr>
              <w:t>»</w:t>
            </w:r>
          </w:p>
        </w:tc>
        <w:tc>
          <w:tcPr>
            <w:tcW w:w="0" w:type="auto"/>
            <w:shd w:val="clear" w:color="auto" w:fill="auto"/>
            <w:hideMark/>
          </w:tcPr>
          <w:p w:rsidR="00BD11C2" w:rsidRPr="00BD11C2" w:rsidRDefault="00BD11C2" w:rsidP="00BD11C2">
            <w:pPr>
              <w:spacing w:after="0" w:line="240" w:lineRule="auto"/>
              <w:rPr>
                <w:rFonts w:ascii="Arial" w:eastAsia="Times New Roman" w:hAnsi="Arial" w:cs="Arial"/>
                <w:color w:val="000000"/>
                <w:sz w:val="20"/>
                <w:szCs w:val="20"/>
                <w:lang w:eastAsia="ru-RU"/>
              </w:rPr>
            </w:pPr>
            <w:r w:rsidRPr="00BD11C2">
              <w:rPr>
                <w:rFonts w:ascii="Arial" w:eastAsia="Times New Roman" w:hAnsi="Arial" w:cs="Arial"/>
                <w:color w:val="000000"/>
                <w:sz w:val="20"/>
                <w:szCs w:val="20"/>
                <w:lang w:eastAsia="ru-RU"/>
              </w:rPr>
              <w:t>Условие 5:</w:t>
            </w:r>
            <w:r w:rsidRPr="00BD11C2">
              <w:rPr>
                <w:rFonts w:ascii="Arial" w:eastAsia="Times New Roman" w:hAnsi="Arial" w:cs="Arial"/>
                <w:color w:val="000000"/>
                <w:sz w:val="20"/>
                <w:szCs w:val="20"/>
                <w:lang w:eastAsia="ru-RU"/>
              </w:rPr>
              <w:br/>
              <w:t>Имеют статус «</w:t>
            </w:r>
            <w:proofErr w:type="spellStart"/>
            <w:r w:rsidRPr="00BD11C2">
              <w:rPr>
                <w:rFonts w:ascii="Arial" w:eastAsia="Times New Roman" w:hAnsi="Arial" w:cs="Arial"/>
                <w:color w:val="000000"/>
                <w:sz w:val="20"/>
                <w:szCs w:val="20"/>
                <w:lang w:eastAsia="ru-RU"/>
              </w:rPr>
              <w:t>сколковца</w:t>
            </w:r>
            <w:proofErr w:type="spellEnd"/>
            <w:r w:rsidRPr="00BD11C2">
              <w:rPr>
                <w:rFonts w:ascii="Arial" w:eastAsia="Times New Roman" w:hAnsi="Arial" w:cs="Arial"/>
                <w:color w:val="000000"/>
                <w:sz w:val="20"/>
                <w:szCs w:val="20"/>
                <w:lang w:eastAsia="ru-RU"/>
              </w:rPr>
              <w:t>»</w:t>
            </w:r>
          </w:p>
        </w:tc>
        <w:tc>
          <w:tcPr>
            <w:tcW w:w="0" w:type="auto"/>
            <w:shd w:val="clear" w:color="auto" w:fill="auto"/>
            <w:hideMark/>
          </w:tcPr>
          <w:p w:rsidR="00BD11C2" w:rsidRPr="00BD11C2" w:rsidRDefault="00BD11C2" w:rsidP="00BD11C2">
            <w:pPr>
              <w:spacing w:after="0" w:line="240" w:lineRule="auto"/>
              <w:rPr>
                <w:rFonts w:ascii="Arial" w:eastAsia="Times New Roman" w:hAnsi="Arial" w:cs="Arial"/>
                <w:color w:val="000000"/>
                <w:sz w:val="20"/>
                <w:szCs w:val="20"/>
                <w:lang w:eastAsia="ru-RU"/>
              </w:rPr>
            </w:pPr>
            <w:r w:rsidRPr="00BD11C2">
              <w:rPr>
                <w:rFonts w:ascii="Arial" w:eastAsia="Times New Roman" w:hAnsi="Arial" w:cs="Arial"/>
                <w:color w:val="000000"/>
                <w:sz w:val="20"/>
                <w:szCs w:val="20"/>
                <w:lang w:eastAsia="ru-RU"/>
              </w:rPr>
              <w:t>—</w:t>
            </w:r>
          </w:p>
        </w:tc>
      </w:tr>
      <w:tr w:rsidR="00BD11C2" w:rsidRPr="00BD11C2" w:rsidTr="0099198B">
        <w:tc>
          <w:tcPr>
            <w:tcW w:w="0" w:type="auto"/>
            <w:shd w:val="clear" w:color="auto" w:fill="auto"/>
            <w:hideMark/>
          </w:tcPr>
          <w:p w:rsidR="00BD11C2" w:rsidRPr="00BD11C2" w:rsidRDefault="00BD11C2" w:rsidP="00BD11C2">
            <w:pPr>
              <w:spacing w:after="0" w:line="240" w:lineRule="auto"/>
              <w:rPr>
                <w:rFonts w:ascii="Arial" w:eastAsia="Times New Roman" w:hAnsi="Arial" w:cs="Arial"/>
                <w:color w:val="000000"/>
                <w:sz w:val="20"/>
                <w:szCs w:val="20"/>
                <w:lang w:eastAsia="ru-RU"/>
              </w:rPr>
            </w:pPr>
            <w:r w:rsidRPr="00BD11C2">
              <w:rPr>
                <w:rFonts w:ascii="Arial" w:eastAsia="Times New Roman" w:hAnsi="Arial" w:cs="Arial"/>
                <w:color w:val="000000"/>
                <w:sz w:val="20"/>
                <w:szCs w:val="20"/>
                <w:lang w:eastAsia="ru-RU"/>
              </w:rPr>
              <w:t>Организации с «особенным» учредителем</w:t>
            </w:r>
          </w:p>
        </w:tc>
        <w:tc>
          <w:tcPr>
            <w:tcW w:w="0" w:type="auto"/>
            <w:shd w:val="clear" w:color="auto" w:fill="auto"/>
            <w:hideMark/>
          </w:tcPr>
          <w:p w:rsidR="00BD11C2" w:rsidRPr="00BD11C2" w:rsidRDefault="00BD11C2" w:rsidP="00BD11C2">
            <w:pPr>
              <w:spacing w:after="0" w:line="240" w:lineRule="auto"/>
              <w:rPr>
                <w:rFonts w:ascii="Arial" w:eastAsia="Times New Roman" w:hAnsi="Arial" w:cs="Arial"/>
                <w:color w:val="000000"/>
                <w:sz w:val="20"/>
                <w:szCs w:val="20"/>
                <w:lang w:eastAsia="ru-RU"/>
              </w:rPr>
            </w:pPr>
            <w:r w:rsidRPr="00BD11C2">
              <w:rPr>
                <w:rFonts w:ascii="Arial" w:eastAsia="Times New Roman" w:hAnsi="Arial" w:cs="Arial"/>
                <w:color w:val="000000"/>
                <w:sz w:val="20"/>
                <w:szCs w:val="20"/>
                <w:lang w:eastAsia="ru-RU"/>
              </w:rPr>
              <w:t>Условие 6:</w:t>
            </w:r>
            <w:r w:rsidRPr="00BD11C2">
              <w:rPr>
                <w:rFonts w:ascii="Arial" w:eastAsia="Times New Roman" w:hAnsi="Arial" w:cs="Arial"/>
                <w:color w:val="000000"/>
                <w:sz w:val="20"/>
                <w:szCs w:val="20"/>
                <w:lang w:eastAsia="ru-RU"/>
              </w:rPr>
              <w:br/>
              <w:t>Учредители (участники) – это АО «РОСНАНО» или Фонд инфраструктурных и образовательных программ</w:t>
            </w:r>
          </w:p>
        </w:tc>
        <w:tc>
          <w:tcPr>
            <w:tcW w:w="0" w:type="auto"/>
            <w:shd w:val="clear" w:color="auto" w:fill="auto"/>
            <w:hideMark/>
          </w:tcPr>
          <w:p w:rsidR="00BD11C2" w:rsidRPr="00BD11C2" w:rsidRDefault="00BD11C2" w:rsidP="00BD11C2">
            <w:pPr>
              <w:spacing w:after="0" w:line="240" w:lineRule="auto"/>
              <w:rPr>
                <w:rFonts w:ascii="Arial" w:eastAsia="Times New Roman" w:hAnsi="Arial" w:cs="Arial"/>
                <w:color w:val="000000"/>
                <w:sz w:val="20"/>
                <w:szCs w:val="20"/>
                <w:lang w:eastAsia="ru-RU"/>
              </w:rPr>
            </w:pPr>
            <w:r w:rsidRPr="00BD11C2">
              <w:rPr>
                <w:rFonts w:ascii="Arial" w:eastAsia="Times New Roman" w:hAnsi="Arial" w:cs="Arial"/>
                <w:color w:val="000000"/>
                <w:sz w:val="20"/>
                <w:szCs w:val="20"/>
                <w:lang w:eastAsia="ru-RU"/>
              </w:rPr>
              <w:t>—</w:t>
            </w:r>
          </w:p>
        </w:tc>
      </w:tr>
    </w:tbl>
    <w:p w:rsidR="0099198B" w:rsidRDefault="0099198B" w:rsidP="00BD11C2">
      <w:pPr>
        <w:spacing w:after="0" w:line="432" w:lineRule="atLeast"/>
        <w:textAlignment w:val="baseline"/>
        <w:outlineLvl w:val="1"/>
        <w:rPr>
          <w:rFonts w:ascii="Arial" w:eastAsia="Times New Roman" w:hAnsi="Arial" w:cs="Arial"/>
          <w:color w:val="000000"/>
          <w:sz w:val="36"/>
          <w:szCs w:val="36"/>
          <w:lang w:eastAsia="ru-RU"/>
        </w:rPr>
      </w:pPr>
    </w:p>
    <w:p w:rsidR="00BD11C2" w:rsidRDefault="00BD11C2" w:rsidP="00BD11C2">
      <w:pPr>
        <w:spacing w:after="0" w:line="432" w:lineRule="atLeast"/>
        <w:textAlignment w:val="baseline"/>
        <w:outlineLvl w:val="1"/>
        <w:rPr>
          <w:rFonts w:asciiTheme="majorHAnsi" w:eastAsia="Times New Roman" w:hAnsiTheme="majorHAnsi" w:cs="Arial"/>
          <w:color w:val="000000"/>
          <w:sz w:val="28"/>
          <w:szCs w:val="28"/>
          <w:lang w:eastAsia="ru-RU"/>
        </w:rPr>
      </w:pPr>
      <w:r w:rsidRPr="00BD11C2">
        <w:rPr>
          <w:rFonts w:asciiTheme="majorHAnsi" w:eastAsia="Times New Roman" w:hAnsiTheme="majorHAnsi" w:cs="Arial"/>
          <w:color w:val="000000"/>
          <w:sz w:val="28"/>
          <w:szCs w:val="28"/>
          <w:lang w:eastAsia="ru-RU"/>
        </w:rPr>
        <w:t>Малые и средние предприятия: критерии по численности</w:t>
      </w:r>
    </w:p>
    <w:p w:rsidR="0099198B" w:rsidRPr="00BD11C2" w:rsidRDefault="0099198B" w:rsidP="00BD11C2">
      <w:pPr>
        <w:spacing w:after="0" w:line="432" w:lineRule="atLeast"/>
        <w:textAlignment w:val="baseline"/>
        <w:outlineLvl w:val="1"/>
        <w:rPr>
          <w:rFonts w:asciiTheme="majorHAnsi" w:eastAsia="Times New Roman" w:hAnsiTheme="majorHAnsi" w:cs="Arial"/>
          <w:color w:val="000000"/>
          <w:sz w:val="28"/>
          <w:szCs w:val="28"/>
          <w:lang w:eastAsia="ru-RU"/>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848"/>
        <w:gridCol w:w="2439"/>
        <w:gridCol w:w="5078"/>
      </w:tblGrid>
      <w:tr w:rsidR="00BD11C2" w:rsidRPr="00BD11C2" w:rsidTr="0099198B">
        <w:trPr>
          <w:tblHeader/>
        </w:trPr>
        <w:tc>
          <w:tcPr>
            <w:tcW w:w="0" w:type="auto"/>
            <w:shd w:val="clear" w:color="auto" w:fill="auto"/>
            <w:hideMark/>
          </w:tcPr>
          <w:p w:rsidR="00BD11C2" w:rsidRPr="00BD11C2" w:rsidRDefault="00BD11C2" w:rsidP="00BD11C2">
            <w:pPr>
              <w:spacing w:after="0" w:line="240" w:lineRule="auto"/>
              <w:jc w:val="center"/>
              <w:rPr>
                <w:rFonts w:ascii="Arial" w:eastAsia="Times New Roman" w:hAnsi="Arial" w:cs="Arial"/>
                <w:b/>
                <w:bCs/>
                <w:color w:val="000000"/>
                <w:sz w:val="20"/>
                <w:szCs w:val="20"/>
                <w:lang w:eastAsia="ru-RU"/>
              </w:rPr>
            </w:pPr>
            <w:r w:rsidRPr="00BD11C2">
              <w:rPr>
                <w:rFonts w:ascii="Arial" w:eastAsia="Times New Roman" w:hAnsi="Arial" w:cs="Arial"/>
                <w:b/>
                <w:bCs/>
                <w:color w:val="000000"/>
                <w:sz w:val="20"/>
                <w:szCs w:val="20"/>
                <w:lang w:eastAsia="ru-RU"/>
              </w:rPr>
              <w:t>Тип СМП</w:t>
            </w:r>
          </w:p>
        </w:tc>
        <w:tc>
          <w:tcPr>
            <w:tcW w:w="0" w:type="auto"/>
            <w:shd w:val="clear" w:color="auto" w:fill="auto"/>
            <w:hideMark/>
          </w:tcPr>
          <w:p w:rsidR="00BD11C2" w:rsidRPr="00BD11C2" w:rsidRDefault="00BD11C2" w:rsidP="00BD11C2">
            <w:pPr>
              <w:spacing w:after="0" w:line="240" w:lineRule="auto"/>
              <w:jc w:val="center"/>
              <w:rPr>
                <w:rFonts w:ascii="Arial" w:eastAsia="Times New Roman" w:hAnsi="Arial" w:cs="Arial"/>
                <w:b/>
                <w:bCs/>
                <w:color w:val="000000"/>
                <w:sz w:val="20"/>
                <w:szCs w:val="20"/>
                <w:lang w:eastAsia="ru-RU"/>
              </w:rPr>
            </w:pPr>
            <w:r w:rsidRPr="00BD11C2">
              <w:rPr>
                <w:rFonts w:ascii="Arial" w:eastAsia="Times New Roman" w:hAnsi="Arial" w:cs="Arial"/>
                <w:b/>
                <w:bCs/>
                <w:color w:val="000000"/>
                <w:sz w:val="20"/>
                <w:szCs w:val="20"/>
                <w:lang w:eastAsia="ru-RU"/>
              </w:rPr>
              <w:t>Среднесписочная численность работников за 2018 год</w:t>
            </w:r>
          </w:p>
        </w:tc>
        <w:tc>
          <w:tcPr>
            <w:tcW w:w="0" w:type="auto"/>
            <w:shd w:val="clear" w:color="auto" w:fill="auto"/>
            <w:hideMark/>
          </w:tcPr>
          <w:p w:rsidR="00BD11C2" w:rsidRPr="00BD11C2" w:rsidRDefault="00BD11C2" w:rsidP="00BD11C2">
            <w:pPr>
              <w:spacing w:after="0" w:line="240" w:lineRule="auto"/>
              <w:jc w:val="center"/>
              <w:rPr>
                <w:rFonts w:ascii="Arial" w:eastAsia="Times New Roman" w:hAnsi="Arial" w:cs="Arial"/>
                <w:b/>
                <w:bCs/>
                <w:color w:val="000000"/>
                <w:sz w:val="20"/>
                <w:szCs w:val="20"/>
                <w:lang w:eastAsia="ru-RU"/>
              </w:rPr>
            </w:pPr>
            <w:r w:rsidRPr="00BD11C2">
              <w:rPr>
                <w:rFonts w:ascii="Arial" w:eastAsia="Times New Roman" w:hAnsi="Arial" w:cs="Arial"/>
                <w:b/>
                <w:bCs/>
                <w:color w:val="000000"/>
                <w:sz w:val="20"/>
                <w:szCs w:val="20"/>
                <w:lang w:eastAsia="ru-RU"/>
              </w:rPr>
              <w:t>Примечание</w:t>
            </w:r>
          </w:p>
        </w:tc>
      </w:tr>
      <w:tr w:rsidR="00BD11C2" w:rsidRPr="00BD11C2" w:rsidTr="0099198B">
        <w:tc>
          <w:tcPr>
            <w:tcW w:w="0" w:type="auto"/>
            <w:shd w:val="clear" w:color="auto" w:fill="auto"/>
            <w:hideMark/>
          </w:tcPr>
          <w:p w:rsidR="00BD11C2" w:rsidRPr="00BD11C2" w:rsidRDefault="00BD11C2" w:rsidP="00BD11C2">
            <w:pPr>
              <w:spacing w:after="0" w:line="240" w:lineRule="auto"/>
              <w:rPr>
                <w:rFonts w:ascii="Arial" w:eastAsia="Times New Roman" w:hAnsi="Arial" w:cs="Arial"/>
                <w:color w:val="000000"/>
                <w:sz w:val="20"/>
                <w:szCs w:val="20"/>
                <w:lang w:eastAsia="ru-RU"/>
              </w:rPr>
            </w:pPr>
            <w:proofErr w:type="spellStart"/>
            <w:r w:rsidRPr="00BD11C2">
              <w:rPr>
                <w:rFonts w:ascii="Arial" w:eastAsia="Times New Roman" w:hAnsi="Arial" w:cs="Arial"/>
                <w:color w:val="000000"/>
                <w:sz w:val="20"/>
                <w:szCs w:val="20"/>
                <w:lang w:eastAsia="ru-RU"/>
              </w:rPr>
              <w:t>Микропредприятие</w:t>
            </w:r>
            <w:proofErr w:type="spellEnd"/>
          </w:p>
        </w:tc>
        <w:tc>
          <w:tcPr>
            <w:tcW w:w="0" w:type="auto"/>
            <w:shd w:val="clear" w:color="auto" w:fill="auto"/>
            <w:hideMark/>
          </w:tcPr>
          <w:p w:rsidR="00BD11C2" w:rsidRPr="00BD11C2" w:rsidRDefault="00BD11C2" w:rsidP="00BD11C2">
            <w:pPr>
              <w:spacing w:after="0" w:line="240" w:lineRule="auto"/>
              <w:rPr>
                <w:rFonts w:ascii="Arial" w:eastAsia="Times New Roman" w:hAnsi="Arial" w:cs="Arial"/>
                <w:color w:val="000000"/>
                <w:sz w:val="20"/>
                <w:szCs w:val="20"/>
                <w:lang w:eastAsia="ru-RU"/>
              </w:rPr>
            </w:pPr>
            <w:r w:rsidRPr="00BD11C2">
              <w:rPr>
                <w:rFonts w:ascii="Arial" w:eastAsia="Times New Roman" w:hAnsi="Arial" w:cs="Arial"/>
                <w:color w:val="000000"/>
                <w:sz w:val="20"/>
                <w:szCs w:val="20"/>
                <w:lang w:eastAsia="ru-RU"/>
              </w:rPr>
              <w:t>До 15 человек включительно</w:t>
            </w:r>
          </w:p>
        </w:tc>
        <w:tc>
          <w:tcPr>
            <w:tcW w:w="0" w:type="auto"/>
            <w:shd w:val="clear" w:color="auto" w:fill="auto"/>
            <w:hideMark/>
          </w:tcPr>
          <w:p w:rsidR="00BD11C2" w:rsidRPr="00BD11C2" w:rsidRDefault="00BD11C2" w:rsidP="00BD11C2">
            <w:pPr>
              <w:spacing w:after="0" w:line="240" w:lineRule="auto"/>
              <w:rPr>
                <w:rFonts w:ascii="Arial" w:eastAsia="Times New Roman" w:hAnsi="Arial" w:cs="Arial"/>
                <w:color w:val="000000"/>
                <w:sz w:val="20"/>
                <w:szCs w:val="20"/>
                <w:lang w:eastAsia="ru-RU"/>
              </w:rPr>
            </w:pPr>
            <w:r w:rsidRPr="00BD11C2">
              <w:rPr>
                <w:rFonts w:ascii="Arial" w:eastAsia="Times New Roman" w:hAnsi="Arial" w:cs="Arial"/>
                <w:color w:val="000000"/>
                <w:sz w:val="20"/>
                <w:szCs w:val="20"/>
                <w:lang w:eastAsia="ru-RU"/>
              </w:rPr>
              <w:t>—</w:t>
            </w:r>
          </w:p>
        </w:tc>
      </w:tr>
      <w:tr w:rsidR="00BD11C2" w:rsidRPr="00BD11C2" w:rsidTr="0099198B">
        <w:tc>
          <w:tcPr>
            <w:tcW w:w="0" w:type="auto"/>
            <w:shd w:val="clear" w:color="auto" w:fill="auto"/>
            <w:hideMark/>
          </w:tcPr>
          <w:p w:rsidR="00BD11C2" w:rsidRPr="00BD11C2" w:rsidRDefault="00BD11C2" w:rsidP="00BD11C2">
            <w:pPr>
              <w:spacing w:after="0" w:line="240" w:lineRule="auto"/>
              <w:rPr>
                <w:rFonts w:ascii="Arial" w:eastAsia="Times New Roman" w:hAnsi="Arial" w:cs="Arial"/>
                <w:color w:val="000000"/>
                <w:sz w:val="20"/>
                <w:szCs w:val="20"/>
                <w:lang w:eastAsia="ru-RU"/>
              </w:rPr>
            </w:pPr>
            <w:r w:rsidRPr="00BD11C2">
              <w:rPr>
                <w:rFonts w:ascii="Arial" w:eastAsia="Times New Roman" w:hAnsi="Arial" w:cs="Arial"/>
                <w:color w:val="000000"/>
                <w:sz w:val="20"/>
                <w:szCs w:val="20"/>
                <w:lang w:eastAsia="ru-RU"/>
              </w:rPr>
              <w:t>Малое предприятие</w:t>
            </w:r>
          </w:p>
        </w:tc>
        <w:tc>
          <w:tcPr>
            <w:tcW w:w="0" w:type="auto"/>
            <w:shd w:val="clear" w:color="auto" w:fill="auto"/>
            <w:hideMark/>
          </w:tcPr>
          <w:p w:rsidR="00BD11C2" w:rsidRPr="00BD11C2" w:rsidRDefault="00BD11C2" w:rsidP="00BD11C2">
            <w:pPr>
              <w:spacing w:after="0" w:line="240" w:lineRule="auto"/>
              <w:rPr>
                <w:rFonts w:ascii="Arial" w:eastAsia="Times New Roman" w:hAnsi="Arial" w:cs="Arial"/>
                <w:color w:val="000000"/>
                <w:sz w:val="20"/>
                <w:szCs w:val="20"/>
                <w:lang w:eastAsia="ru-RU"/>
              </w:rPr>
            </w:pPr>
            <w:r w:rsidRPr="00BD11C2">
              <w:rPr>
                <w:rFonts w:ascii="Arial" w:eastAsia="Times New Roman" w:hAnsi="Arial" w:cs="Arial"/>
                <w:color w:val="000000"/>
                <w:sz w:val="20"/>
                <w:szCs w:val="20"/>
                <w:lang w:eastAsia="ru-RU"/>
              </w:rPr>
              <w:t>От 16 до 100 человек включительно</w:t>
            </w:r>
          </w:p>
        </w:tc>
        <w:tc>
          <w:tcPr>
            <w:tcW w:w="0" w:type="auto"/>
            <w:shd w:val="clear" w:color="auto" w:fill="auto"/>
            <w:hideMark/>
          </w:tcPr>
          <w:p w:rsidR="00BD11C2" w:rsidRPr="00BD11C2" w:rsidRDefault="00BD11C2" w:rsidP="00BD11C2">
            <w:pPr>
              <w:spacing w:after="0" w:line="240" w:lineRule="auto"/>
              <w:rPr>
                <w:rFonts w:ascii="Arial" w:eastAsia="Times New Roman" w:hAnsi="Arial" w:cs="Arial"/>
                <w:color w:val="000000"/>
                <w:sz w:val="20"/>
                <w:szCs w:val="20"/>
                <w:lang w:eastAsia="ru-RU"/>
              </w:rPr>
            </w:pPr>
            <w:r w:rsidRPr="00BD11C2">
              <w:rPr>
                <w:rFonts w:ascii="Arial" w:eastAsia="Times New Roman" w:hAnsi="Arial" w:cs="Arial"/>
                <w:color w:val="000000"/>
                <w:sz w:val="20"/>
                <w:szCs w:val="20"/>
                <w:lang w:eastAsia="ru-RU"/>
              </w:rPr>
              <w:t>—</w:t>
            </w:r>
          </w:p>
        </w:tc>
      </w:tr>
      <w:tr w:rsidR="00BD11C2" w:rsidRPr="00BD11C2" w:rsidTr="0099198B">
        <w:tc>
          <w:tcPr>
            <w:tcW w:w="0" w:type="auto"/>
            <w:vMerge w:val="restart"/>
            <w:shd w:val="clear" w:color="auto" w:fill="auto"/>
            <w:hideMark/>
          </w:tcPr>
          <w:p w:rsidR="0099198B" w:rsidRDefault="0099198B" w:rsidP="00BD11C2">
            <w:pPr>
              <w:spacing w:after="0" w:line="240" w:lineRule="auto"/>
              <w:rPr>
                <w:rFonts w:ascii="Arial" w:eastAsia="Times New Roman" w:hAnsi="Arial" w:cs="Arial"/>
                <w:color w:val="000000"/>
                <w:sz w:val="20"/>
                <w:szCs w:val="20"/>
                <w:lang w:eastAsia="ru-RU"/>
              </w:rPr>
            </w:pPr>
          </w:p>
          <w:p w:rsidR="0099198B" w:rsidRDefault="0099198B" w:rsidP="00BD11C2">
            <w:pPr>
              <w:spacing w:after="0" w:line="240" w:lineRule="auto"/>
              <w:rPr>
                <w:rFonts w:ascii="Arial" w:eastAsia="Times New Roman" w:hAnsi="Arial" w:cs="Arial"/>
                <w:color w:val="000000"/>
                <w:sz w:val="20"/>
                <w:szCs w:val="20"/>
                <w:lang w:eastAsia="ru-RU"/>
              </w:rPr>
            </w:pPr>
          </w:p>
          <w:p w:rsidR="00BD11C2" w:rsidRPr="00BD11C2" w:rsidRDefault="00BD11C2" w:rsidP="00BD11C2">
            <w:pPr>
              <w:spacing w:after="0" w:line="240" w:lineRule="auto"/>
              <w:rPr>
                <w:rFonts w:ascii="Arial" w:eastAsia="Times New Roman" w:hAnsi="Arial" w:cs="Arial"/>
                <w:color w:val="000000"/>
                <w:sz w:val="20"/>
                <w:szCs w:val="20"/>
                <w:lang w:eastAsia="ru-RU"/>
              </w:rPr>
            </w:pPr>
            <w:r w:rsidRPr="00BD11C2">
              <w:rPr>
                <w:rFonts w:ascii="Arial" w:eastAsia="Times New Roman" w:hAnsi="Arial" w:cs="Arial"/>
                <w:color w:val="000000"/>
                <w:sz w:val="20"/>
                <w:szCs w:val="20"/>
                <w:lang w:eastAsia="ru-RU"/>
              </w:rPr>
              <w:t>Среднее предприятие</w:t>
            </w:r>
          </w:p>
        </w:tc>
        <w:tc>
          <w:tcPr>
            <w:tcW w:w="0" w:type="auto"/>
            <w:shd w:val="clear" w:color="auto" w:fill="auto"/>
            <w:hideMark/>
          </w:tcPr>
          <w:p w:rsidR="00BD11C2" w:rsidRPr="00BD11C2" w:rsidRDefault="00BD11C2" w:rsidP="00BD11C2">
            <w:pPr>
              <w:spacing w:after="0" w:line="240" w:lineRule="auto"/>
              <w:rPr>
                <w:rFonts w:ascii="Arial" w:eastAsia="Times New Roman" w:hAnsi="Arial" w:cs="Arial"/>
                <w:color w:val="000000"/>
                <w:sz w:val="20"/>
                <w:szCs w:val="20"/>
                <w:lang w:eastAsia="ru-RU"/>
              </w:rPr>
            </w:pPr>
            <w:r w:rsidRPr="00BD11C2">
              <w:rPr>
                <w:rFonts w:ascii="Arial" w:eastAsia="Times New Roman" w:hAnsi="Arial" w:cs="Arial"/>
                <w:color w:val="000000"/>
                <w:sz w:val="20"/>
                <w:szCs w:val="20"/>
                <w:lang w:eastAsia="ru-RU"/>
              </w:rPr>
              <w:t>От 101 до 250 человек включительно</w:t>
            </w:r>
          </w:p>
        </w:tc>
        <w:tc>
          <w:tcPr>
            <w:tcW w:w="0" w:type="auto"/>
            <w:shd w:val="clear" w:color="auto" w:fill="auto"/>
            <w:hideMark/>
          </w:tcPr>
          <w:p w:rsidR="00BD11C2" w:rsidRPr="00BD11C2" w:rsidRDefault="00BD11C2" w:rsidP="00BD11C2">
            <w:pPr>
              <w:spacing w:after="0" w:line="240" w:lineRule="auto"/>
              <w:rPr>
                <w:rFonts w:ascii="Arial" w:eastAsia="Times New Roman" w:hAnsi="Arial" w:cs="Arial"/>
                <w:color w:val="000000"/>
                <w:sz w:val="20"/>
                <w:szCs w:val="20"/>
                <w:lang w:eastAsia="ru-RU"/>
              </w:rPr>
            </w:pPr>
            <w:r w:rsidRPr="00BD11C2">
              <w:rPr>
                <w:rFonts w:ascii="Arial" w:eastAsia="Times New Roman" w:hAnsi="Arial" w:cs="Arial"/>
                <w:color w:val="000000"/>
                <w:sz w:val="20"/>
                <w:szCs w:val="20"/>
                <w:lang w:eastAsia="ru-RU"/>
              </w:rPr>
              <w:t>—</w:t>
            </w:r>
          </w:p>
        </w:tc>
      </w:tr>
      <w:tr w:rsidR="00BD11C2" w:rsidRPr="00BD11C2" w:rsidTr="0099198B">
        <w:tc>
          <w:tcPr>
            <w:tcW w:w="0" w:type="auto"/>
            <w:vMerge/>
            <w:shd w:val="clear" w:color="auto" w:fill="auto"/>
            <w:vAlign w:val="center"/>
            <w:hideMark/>
          </w:tcPr>
          <w:p w:rsidR="00BD11C2" w:rsidRPr="00BD11C2" w:rsidRDefault="00BD11C2" w:rsidP="00BD11C2">
            <w:pPr>
              <w:spacing w:after="0" w:line="240" w:lineRule="auto"/>
              <w:rPr>
                <w:rFonts w:ascii="Arial" w:eastAsia="Times New Roman" w:hAnsi="Arial" w:cs="Arial"/>
                <w:color w:val="000000"/>
                <w:sz w:val="20"/>
                <w:szCs w:val="20"/>
                <w:lang w:eastAsia="ru-RU"/>
              </w:rPr>
            </w:pPr>
          </w:p>
        </w:tc>
        <w:tc>
          <w:tcPr>
            <w:tcW w:w="0" w:type="auto"/>
            <w:shd w:val="clear" w:color="auto" w:fill="auto"/>
            <w:hideMark/>
          </w:tcPr>
          <w:p w:rsidR="00BD11C2" w:rsidRPr="00BD11C2" w:rsidRDefault="00BD11C2" w:rsidP="00BD11C2">
            <w:pPr>
              <w:spacing w:after="0" w:line="240" w:lineRule="auto"/>
              <w:rPr>
                <w:rFonts w:ascii="Arial" w:eastAsia="Times New Roman" w:hAnsi="Arial" w:cs="Arial"/>
                <w:color w:val="000000"/>
                <w:sz w:val="20"/>
                <w:szCs w:val="20"/>
                <w:lang w:eastAsia="ru-RU"/>
              </w:rPr>
            </w:pPr>
            <w:r w:rsidRPr="00BD11C2">
              <w:rPr>
                <w:rFonts w:ascii="Arial" w:eastAsia="Times New Roman" w:hAnsi="Arial" w:cs="Arial"/>
                <w:color w:val="000000"/>
                <w:sz w:val="20"/>
                <w:szCs w:val="20"/>
                <w:lang w:eastAsia="ru-RU"/>
              </w:rPr>
              <w:t>От 251 до 1000 человек включительно</w:t>
            </w:r>
          </w:p>
        </w:tc>
        <w:tc>
          <w:tcPr>
            <w:tcW w:w="0" w:type="auto"/>
            <w:shd w:val="clear" w:color="auto" w:fill="auto"/>
            <w:hideMark/>
          </w:tcPr>
          <w:p w:rsidR="00BD11C2" w:rsidRPr="00BD11C2" w:rsidRDefault="00BD11C2" w:rsidP="00BD11C2">
            <w:pPr>
              <w:spacing w:after="0" w:line="240" w:lineRule="auto"/>
              <w:rPr>
                <w:rFonts w:ascii="Arial" w:eastAsia="Times New Roman" w:hAnsi="Arial" w:cs="Arial"/>
                <w:color w:val="000000"/>
                <w:sz w:val="20"/>
                <w:szCs w:val="20"/>
                <w:lang w:eastAsia="ru-RU"/>
              </w:rPr>
            </w:pPr>
            <w:r w:rsidRPr="00BD11C2">
              <w:rPr>
                <w:rFonts w:ascii="Arial" w:eastAsia="Times New Roman" w:hAnsi="Arial" w:cs="Arial"/>
                <w:color w:val="000000"/>
                <w:sz w:val="20"/>
                <w:szCs w:val="20"/>
                <w:lang w:eastAsia="ru-RU"/>
              </w:rPr>
              <w:t xml:space="preserve">Хозяйственное общество, хозяйственных партнерство входит в утвержденный </w:t>
            </w:r>
            <w:proofErr w:type="spellStart"/>
            <w:r w:rsidRPr="00BD11C2">
              <w:rPr>
                <w:rFonts w:ascii="Arial" w:eastAsia="Times New Roman" w:hAnsi="Arial" w:cs="Arial"/>
                <w:color w:val="000000"/>
                <w:sz w:val="20"/>
                <w:szCs w:val="20"/>
                <w:lang w:eastAsia="ru-RU"/>
              </w:rPr>
              <w:t>Минпромторгом</w:t>
            </w:r>
            <w:proofErr w:type="spellEnd"/>
            <w:r w:rsidRPr="00BD11C2">
              <w:rPr>
                <w:rFonts w:ascii="Arial" w:eastAsia="Times New Roman" w:hAnsi="Arial" w:cs="Arial"/>
                <w:color w:val="000000"/>
                <w:sz w:val="20"/>
                <w:szCs w:val="20"/>
                <w:lang w:eastAsia="ru-RU"/>
              </w:rPr>
              <w:t xml:space="preserve"> перечень предприятий легкой промышленности в порядке, предусмотренном Постановлением Правительства от 22.11.2017 № 1412</w:t>
            </w:r>
          </w:p>
        </w:tc>
      </w:tr>
    </w:tbl>
    <w:p w:rsidR="00BD11C2" w:rsidRDefault="00BD11C2" w:rsidP="00BD11C2">
      <w:pPr>
        <w:spacing w:after="0" w:line="432" w:lineRule="atLeast"/>
        <w:textAlignment w:val="baseline"/>
        <w:outlineLvl w:val="1"/>
        <w:rPr>
          <w:rFonts w:asciiTheme="majorHAnsi" w:eastAsia="Times New Roman" w:hAnsiTheme="majorHAnsi" w:cs="Arial"/>
          <w:color w:val="000000"/>
          <w:sz w:val="28"/>
          <w:szCs w:val="28"/>
          <w:lang w:eastAsia="ru-RU"/>
        </w:rPr>
      </w:pPr>
      <w:r w:rsidRPr="00BD11C2">
        <w:rPr>
          <w:rFonts w:asciiTheme="majorHAnsi" w:eastAsia="Times New Roman" w:hAnsiTheme="majorHAnsi" w:cs="Arial"/>
          <w:color w:val="000000"/>
          <w:sz w:val="28"/>
          <w:szCs w:val="28"/>
          <w:lang w:eastAsia="ru-RU"/>
        </w:rPr>
        <w:t>Предприятия малого и среднего бизнеса: критерии по доходу</w:t>
      </w:r>
    </w:p>
    <w:p w:rsidR="00E41A0F" w:rsidRPr="00BD11C2" w:rsidRDefault="00E41A0F" w:rsidP="00BD11C2">
      <w:pPr>
        <w:spacing w:after="0" w:line="432" w:lineRule="atLeast"/>
        <w:textAlignment w:val="baseline"/>
        <w:outlineLvl w:val="1"/>
        <w:rPr>
          <w:rFonts w:asciiTheme="majorHAnsi" w:eastAsia="Times New Roman" w:hAnsiTheme="majorHAnsi" w:cs="Arial"/>
          <w:color w:val="000000"/>
          <w:sz w:val="28"/>
          <w:szCs w:val="28"/>
          <w:lang w:eastAsia="ru-RU"/>
        </w:rPr>
      </w:pPr>
    </w:p>
    <w:tbl>
      <w:tblPr>
        <w:tblW w:w="0" w:type="auto"/>
        <w:tblCellMar>
          <w:left w:w="0" w:type="dxa"/>
          <w:right w:w="0" w:type="dxa"/>
        </w:tblCellMar>
        <w:tblLook w:val="04A0" w:firstRow="1" w:lastRow="0" w:firstColumn="1" w:lastColumn="0" w:noHBand="0" w:noVBand="1"/>
      </w:tblPr>
      <w:tblGrid>
        <w:gridCol w:w="1869"/>
        <w:gridCol w:w="2020"/>
        <w:gridCol w:w="5466"/>
      </w:tblGrid>
      <w:tr w:rsidR="00BD11C2" w:rsidRPr="00BD11C2" w:rsidTr="00BD11C2">
        <w:trPr>
          <w:tblHeader/>
        </w:trPr>
        <w:tc>
          <w:tcPr>
            <w:tcW w:w="0" w:type="auto"/>
            <w:tcBorders>
              <w:top w:val="nil"/>
              <w:left w:val="nil"/>
              <w:bottom w:val="nil"/>
              <w:right w:val="nil"/>
            </w:tcBorders>
            <w:shd w:val="clear" w:color="auto" w:fill="auto"/>
            <w:hideMark/>
          </w:tcPr>
          <w:p w:rsidR="00BD11C2" w:rsidRPr="00BD11C2" w:rsidRDefault="00BD11C2" w:rsidP="00BD11C2">
            <w:pPr>
              <w:spacing w:after="0" w:line="240" w:lineRule="auto"/>
              <w:jc w:val="center"/>
              <w:rPr>
                <w:rFonts w:ascii="Arial" w:eastAsia="Times New Roman" w:hAnsi="Arial" w:cs="Arial"/>
                <w:b/>
                <w:bCs/>
                <w:color w:val="000000"/>
                <w:sz w:val="20"/>
                <w:szCs w:val="20"/>
                <w:lang w:eastAsia="ru-RU"/>
              </w:rPr>
            </w:pPr>
            <w:r w:rsidRPr="00BD11C2">
              <w:rPr>
                <w:rFonts w:ascii="Arial" w:eastAsia="Times New Roman" w:hAnsi="Arial" w:cs="Arial"/>
                <w:b/>
                <w:bCs/>
                <w:color w:val="000000"/>
                <w:sz w:val="20"/>
                <w:szCs w:val="20"/>
                <w:lang w:eastAsia="ru-RU"/>
              </w:rPr>
              <w:t>Тип СМП</w:t>
            </w:r>
          </w:p>
        </w:tc>
        <w:tc>
          <w:tcPr>
            <w:tcW w:w="0" w:type="auto"/>
            <w:tcBorders>
              <w:top w:val="nil"/>
              <w:left w:val="nil"/>
              <w:bottom w:val="nil"/>
              <w:right w:val="nil"/>
            </w:tcBorders>
            <w:shd w:val="clear" w:color="auto" w:fill="auto"/>
            <w:hideMark/>
          </w:tcPr>
          <w:p w:rsidR="00BD11C2" w:rsidRPr="00BD11C2" w:rsidRDefault="00BD11C2" w:rsidP="00BD11C2">
            <w:pPr>
              <w:spacing w:after="0" w:line="240" w:lineRule="auto"/>
              <w:jc w:val="center"/>
              <w:rPr>
                <w:rFonts w:ascii="Arial" w:eastAsia="Times New Roman" w:hAnsi="Arial" w:cs="Arial"/>
                <w:b/>
                <w:bCs/>
                <w:color w:val="000000"/>
                <w:sz w:val="20"/>
                <w:szCs w:val="20"/>
                <w:lang w:eastAsia="ru-RU"/>
              </w:rPr>
            </w:pPr>
            <w:r w:rsidRPr="00BD11C2">
              <w:rPr>
                <w:rFonts w:ascii="Arial" w:eastAsia="Times New Roman" w:hAnsi="Arial" w:cs="Arial"/>
                <w:b/>
                <w:bCs/>
                <w:color w:val="000000"/>
                <w:sz w:val="20"/>
                <w:szCs w:val="20"/>
                <w:lang w:eastAsia="ru-RU"/>
              </w:rPr>
              <w:t>Предельное значение дохода за 2018 год</w:t>
            </w:r>
          </w:p>
        </w:tc>
        <w:tc>
          <w:tcPr>
            <w:tcW w:w="0" w:type="auto"/>
            <w:tcBorders>
              <w:top w:val="nil"/>
              <w:left w:val="nil"/>
              <w:bottom w:val="nil"/>
              <w:right w:val="nil"/>
            </w:tcBorders>
            <w:shd w:val="clear" w:color="auto" w:fill="auto"/>
            <w:hideMark/>
          </w:tcPr>
          <w:p w:rsidR="00BD11C2" w:rsidRPr="00BD11C2" w:rsidRDefault="00BD11C2" w:rsidP="00BD11C2">
            <w:pPr>
              <w:spacing w:after="0" w:line="240" w:lineRule="auto"/>
              <w:jc w:val="center"/>
              <w:rPr>
                <w:rFonts w:ascii="Arial" w:eastAsia="Times New Roman" w:hAnsi="Arial" w:cs="Arial"/>
                <w:b/>
                <w:bCs/>
                <w:color w:val="000000"/>
                <w:sz w:val="20"/>
                <w:szCs w:val="20"/>
                <w:lang w:eastAsia="ru-RU"/>
              </w:rPr>
            </w:pPr>
            <w:r w:rsidRPr="00BD11C2">
              <w:rPr>
                <w:rFonts w:ascii="Arial" w:eastAsia="Times New Roman" w:hAnsi="Arial" w:cs="Arial"/>
                <w:b/>
                <w:bCs/>
                <w:color w:val="000000"/>
                <w:sz w:val="20"/>
                <w:szCs w:val="20"/>
                <w:lang w:eastAsia="ru-RU"/>
              </w:rPr>
              <w:t>Примечание</w:t>
            </w:r>
          </w:p>
        </w:tc>
      </w:tr>
      <w:tr w:rsidR="00BD11C2" w:rsidRPr="00BD11C2" w:rsidTr="00BD11C2">
        <w:tc>
          <w:tcPr>
            <w:tcW w:w="0" w:type="auto"/>
            <w:shd w:val="clear" w:color="auto" w:fill="auto"/>
            <w:hideMark/>
          </w:tcPr>
          <w:p w:rsidR="00BD11C2" w:rsidRPr="00BD11C2" w:rsidRDefault="00BD11C2" w:rsidP="00BD11C2">
            <w:pPr>
              <w:spacing w:after="0" w:line="240" w:lineRule="auto"/>
              <w:rPr>
                <w:rFonts w:ascii="Arial" w:eastAsia="Times New Roman" w:hAnsi="Arial" w:cs="Arial"/>
                <w:color w:val="000000"/>
                <w:sz w:val="20"/>
                <w:szCs w:val="20"/>
                <w:lang w:eastAsia="ru-RU"/>
              </w:rPr>
            </w:pPr>
            <w:proofErr w:type="spellStart"/>
            <w:r w:rsidRPr="00BD11C2">
              <w:rPr>
                <w:rFonts w:ascii="Arial" w:eastAsia="Times New Roman" w:hAnsi="Arial" w:cs="Arial"/>
                <w:color w:val="000000"/>
                <w:sz w:val="20"/>
                <w:szCs w:val="20"/>
                <w:lang w:eastAsia="ru-RU"/>
              </w:rPr>
              <w:t>Микропредприятие</w:t>
            </w:r>
            <w:proofErr w:type="spellEnd"/>
          </w:p>
        </w:tc>
        <w:tc>
          <w:tcPr>
            <w:tcW w:w="0" w:type="auto"/>
            <w:shd w:val="clear" w:color="auto" w:fill="auto"/>
            <w:hideMark/>
          </w:tcPr>
          <w:p w:rsidR="00BD11C2" w:rsidRPr="00BD11C2" w:rsidRDefault="00BD11C2" w:rsidP="00BD11C2">
            <w:pPr>
              <w:spacing w:after="0" w:line="240" w:lineRule="auto"/>
              <w:rPr>
                <w:rFonts w:ascii="Arial" w:eastAsia="Times New Roman" w:hAnsi="Arial" w:cs="Arial"/>
                <w:color w:val="000000"/>
                <w:sz w:val="20"/>
                <w:szCs w:val="20"/>
                <w:lang w:eastAsia="ru-RU"/>
              </w:rPr>
            </w:pPr>
            <w:r w:rsidRPr="00BD11C2">
              <w:rPr>
                <w:rFonts w:ascii="Arial" w:eastAsia="Times New Roman" w:hAnsi="Arial" w:cs="Arial"/>
                <w:color w:val="000000"/>
                <w:sz w:val="20"/>
                <w:szCs w:val="20"/>
                <w:lang w:eastAsia="ru-RU"/>
              </w:rPr>
              <w:t>120 млн. рублей</w:t>
            </w:r>
          </w:p>
        </w:tc>
        <w:tc>
          <w:tcPr>
            <w:tcW w:w="0" w:type="auto"/>
            <w:vMerge w:val="restart"/>
            <w:shd w:val="clear" w:color="auto" w:fill="auto"/>
            <w:hideMark/>
          </w:tcPr>
          <w:p w:rsidR="00BD11C2" w:rsidRPr="00BD11C2" w:rsidRDefault="00BD11C2" w:rsidP="00BD11C2">
            <w:pPr>
              <w:spacing w:after="0" w:line="240" w:lineRule="auto"/>
              <w:rPr>
                <w:rFonts w:ascii="Arial" w:eastAsia="Times New Roman" w:hAnsi="Arial" w:cs="Arial"/>
                <w:color w:val="000000"/>
                <w:sz w:val="20"/>
                <w:szCs w:val="20"/>
                <w:lang w:eastAsia="ru-RU"/>
              </w:rPr>
            </w:pPr>
            <w:r w:rsidRPr="00BD11C2">
              <w:rPr>
                <w:rFonts w:ascii="Arial" w:eastAsia="Times New Roman" w:hAnsi="Arial" w:cs="Arial"/>
                <w:color w:val="000000"/>
                <w:sz w:val="20"/>
                <w:szCs w:val="20"/>
                <w:lang w:eastAsia="ru-RU"/>
              </w:rPr>
              <w:t>Доход определяется по данным налогового учета путем суммирования доходов по всем осуществляемым видам деятельности и применяемым налоговым режимам</w:t>
            </w:r>
          </w:p>
        </w:tc>
      </w:tr>
      <w:tr w:rsidR="00BD11C2" w:rsidRPr="00BD11C2" w:rsidTr="00BD11C2">
        <w:tc>
          <w:tcPr>
            <w:tcW w:w="0" w:type="auto"/>
            <w:shd w:val="clear" w:color="auto" w:fill="auto"/>
            <w:hideMark/>
          </w:tcPr>
          <w:p w:rsidR="00BD11C2" w:rsidRPr="00BD11C2" w:rsidRDefault="00BD11C2" w:rsidP="00BD11C2">
            <w:pPr>
              <w:spacing w:after="0" w:line="240" w:lineRule="auto"/>
              <w:rPr>
                <w:rFonts w:ascii="Arial" w:eastAsia="Times New Roman" w:hAnsi="Arial" w:cs="Arial"/>
                <w:color w:val="000000"/>
                <w:sz w:val="20"/>
                <w:szCs w:val="20"/>
                <w:lang w:eastAsia="ru-RU"/>
              </w:rPr>
            </w:pPr>
            <w:r w:rsidRPr="00BD11C2">
              <w:rPr>
                <w:rFonts w:ascii="Arial" w:eastAsia="Times New Roman" w:hAnsi="Arial" w:cs="Arial"/>
                <w:color w:val="000000"/>
                <w:sz w:val="20"/>
                <w:szCs w:val="20"/>
                <w:lang w:eastAsia="ru-RU"/>
              </w:rPr>
              <w:t>Малое предприятие</w:t>
            </w:r>
          </w:p>
        </w:tc>
        <w:tc>
          <w:tcPr>
            <w:tcW w:w="0" w:type="auto"/>
            <w:shd w:val="clear" w:color="auto" w:fill="auto"/>
            <w:hideMark/>
          </w:tcPr>
          <w:p w:rsidR="00BD11C2" w:rsidRPr="00BD11C2" w:rsidRDefault="00BD11C2" w:rsidP="00BD11C2">
            <w:pPr>
              <w:spacing w:after="0" w:line="240" w:lineRule="auto"/>
              <w:rPr>
                <w:rFonts w:ascii="Arial" w:eastAsia="Times New Roman" w:hAnsi="Arial" w:cs="Arial"/>
                <w:color w:val="000000"/>
                <w:sz w:val="20"/>
                <w:szCs w:val="20"/>
                <w:lang w:eastAsia="ru-RU"/>
              </w:rPr>
            </w:pPr>
            <w:r w:rsidRPr="00BD11C2">
              <w:rPr>
                <w:rFonts w:ascii="Arial" w:eastAsia="Times New Roman" w:hAnsi="Arial" w:cs="Arial"/>
                <w:color w:val="000000"/>
                <w:sz w:val="20"/>
                <w:szCs w:val="20"/>
                <w:lang w:eastAsia="ru-RU"/>
              </w:rPr>
              <w:t>800 млн. рублей</w:t>
            </w:r>
          </w:p>
        </w:tc>
        <w:tc>
          <w:tcPr>
            <w:tcW w:w="0" w:type="auto"/>
            <w:vMerge/>
            <w:shd w:val="clear" w:color="auto" w:fill="auto"/>
            <w:vAlign w:val="bottom"/>
            <w:hideMark/>
          </w:tcPr>
          <w:p w:rsidR="00BD11C2" w:rsidRPr="00BD11C2" w:rsidRDefault="00BD11C2" w:rsidP="00BD11C2">
            <w:pPr>
              <w:spacing w:after="0" w:line="240" w:lineRule="auto"/>
              <w:rPr>
                <w:rFonts w:ascii="Arial" w:eastAsia="Times New Roman" w:hAnsi="Arial" w:cs="Arial"/>
                <w:color w:val="000000"/>
                <w:sz w:val="20"/>
                <w:szCs w:val="20"/>
                <w:lang w:eastAsia="ru-RU"/>
              </w:rPr>
            </w:pPr>
          </w:p>
        </w:tc>
      </w:tr>
      <w:tr w:rsidR="00BD11C2" w:rsidRPr="00BD11C2" w:rsidTr="00BD11C2">
        <w:tc>
          <w:tcPr>
            <w:tcW w:w="0" w:type="auto"/>
            <w:shd w:val="clear" w:color="auto" w:fill="auto"/>
            <w:hideMark/>
          </w:tcPr>
          <w:p w:rsidR="00BD11C2" w:rsidRPr="00BD11C2" w:rsidRDefault="00BD11C2" w:rsidP="00BD11C2">
            <w:pPr>
              <w:spacing w:after="0" w:line="240" w:lineRule="auto"/>
              <w:rPr>
                <w:rFonts w:ascii="Arial" w:eastAsia="Times New Roman" w:hAnsi="Arial" w:cs="Arial"/>
                <w:color w:val="000000"/>
                <w:sz w:val="20"/>
                <w:szCs w:val="20"/>
                <w:lang w:eastAsia="ru-RU"/>
              </w:rPr>
            </w:pPr>
            <w:r w:rsidRPr="00BD11C2">
              <w:rPr>
                <w:rFonts w:ascii="Arial" w:eastAsia="Times New Roman" w:hAnsi="Arial" w:cs="Arial"/>
                <w:color w:val="000000"/>
                <w:sz w:val="20"/>
                <w:szCs w:val="20"/>
                <w:lang w:eastAsia="ru-RU"/>
              </w:rPr>
              <w:t>Среднее предприятие</w:t>
            </w:r>
          </w:p>
        </w:tc>
        <w:tc>
          <w:tcPr>
            <w:tcW w:w="0" w:type="auto"/>
            <w:shd w:val="clear" w:color="auto" w:fill="auto"/>
            <w:hideMark/>
          </w:tcPr>
          <w:p w:rsidR="00BD11C2" w:rsidRPr="00BD11C2" w:rsidRDefault="00BD11C2" w:rsidP="00BD11C2">
            <w:pPr>
              <w:spacing w:after="0" w:line="240" w:lineRule="auto"/>
              <w:rPr>
                <w:rFonts w:ascii="Arial" w:eastAsia="Times New Roman" w:hAnsi="Arial" w:cs="Arial"/>
                <w:color w:val="000000"/>
                <w:sz w:val="20"/>
                <w:szCs w:val="20"/>
                <w:lang w:eastAsia="ru-RU"/>
              </w:rPr>
            </w:pPr>
            <w:r w:rsidRPr="00BD11C2">
              <w:rPr>
                <w:rFonts w:ascii="Arial" w:eastAsia="Times New Roman" w:hAnsi="Arial" w:cs="Arial"/>
                <w:color w:val="000000"/>
                <w:sz w:val="20"/>
                <w:szCs w:val="20"/>
                <w:lang w:eastAsia="ru-RU"/>
              </w:rPr>
              <w:t>2 млрд. рублей</w:t>
            </w:r>
          </w:p>
        </w:tc>
        <w:tc>
          <w:tcPr>
            <w:tcW w:w="0" w:type="auto"/>
            <w:vMerge/>
            <w:shd w:val="clear" w:color="auto" w:fill="auto"/>
            <w:vAlign w:val="bottom"/>
            <w:hideMark/>
          </w:tcPr>
          <w:p w:rsidR="00BD11C2" w:rsidRPr="00BD11C2" w:rsidRDefault="00BD11C2" w:rsidP="00BD11C2">
            <w:pPr>
              <w:spacing w:after="0" w:line="240" w:lineRule="auto"/>
              <w:rPr>
                <w:rFonts w:ascii="Arial" w:eastAsia="Times New Roman" w:hAnsi="Arial" w:cs="Arial"/>
                <w:color w:val="000000"/>
                <w:sz w:val="20"/>
                <w:szCs w:val="20"/>
                <w:lang w:eastAsia="ru-RU"/>
              </w:rPr>
            </w:pPr>
          </w:p>
        </w:tc>
      </w:tr>
    </w:tbl>
    <w:p w:rsidR="00E41A0F" w:rsidRDefault="00E41A0F" w:rsidP="00BD11C2">
      <w:pPr>
        <w:spacing w:after="0" w:line="293" w:lineRule="atLeast"/>
        <w:textAlignment w:val="baseline"/>
        <w:rPr>
          <w:rFonts w:ascii="Arial" w:eastAsia="Times New Roman" w:hAnsi="Arial" w:cs="Arial"/>
          <w:color w:val="000000"/>
          <w:sz w:val="20"/>
          <w:szCs w:val="20"/>
          <w:lang w:eastAsia="ru-RU"/>
        </w:rPr>
      </w:pPr>
    </w:p>
    <w:p w:rsidR="00E41A0F" w:rsidRDefault="00E41A0F" w:rsidP="00BD11C2">
      <w:pPr>
        <w:spacing w:after="0" w:line="293" w:lineRule="atLeast"/>
        <w:textAlignment w:val="baseline"/>
        <w:rPr>
          <w:rFonts w:ascii="Arial" w:eastAsia="Times New Roman" w:hAnsi="Arial" w:cs="Arial"/>
          <w:color w:val="000000"/>
          <w:sz w:val="20"/>
          <w:szCs w:val="20"/>
          <w:lang w:eastAsia="ru-RU"/>
        </w:rPr>
      </w:pPr>
    </w:p>
    <w:p w:rsidR="00BD11C2" w:rsidRPr="00BD11C2" w:rsidRDefault="00BD11C2" w:rsidP="00BD11C2">
      <w:pPr>
        <w:spacing w:after="0" w:line="293" w:lineRule="atLeast"/>
        <w:textAlignment w:val="baseline"/>
        <w:rPr>
          <w:rFonts w:ascii="Arial" w:eastAsia="Times New Roman" w:hAnsi="Arial" w:cs="Arial"/>
          <w:color w:val="000000"/>
          <w:sz w:val="20"/>
          <w:szCs w:val="20"/>
          <w:lang w:eastAsia="ru-RU"/>
        </w:rPr>
      </w:pPr>
      <w:r w:rsidRPr="00BD11C2">
        <w:rPr>
          <w:rFonts w:ascii="Arial" w:eastAsia="Times New Roman" w:hAnsi="Arial" w:cs="Arial"/>
          <w:color w:val="000000"/>
          <w:sz w:val="20"/>
          <w:szCs w:val="20"/>
          <w:lang w:eastAsia="ru-RU"/>
        </w:rPr>
        <w:t>Обращаем внимание, что категория СМП определяется в соответствии с наибольшим по значению условием (</w:t>
      </w:r>
      <w:hyperlink r:id="rId10" w:tgtFrame="_blank" w:history="1">
        <w:r w:rsidRPr="00BD11C2">
          <w:rPr>
            <w:rFonts w:ascii="Arial" w:eastAsia="Times New Roman" w:hAnsi="Arial" w:cs="Arial"/>
            <w:color w:val="8972AA"/>
            <w:sz w:val="20"/>
            <w:szCs w:val="20"/>
            <w:u w:val="single"/>
            <w:bdr w:val="none" w:sz="0" w:space="0" w:color="auto" w:frame="1"/>
            <w:lang w:eastAsia="ru-RU"/>
          </w:rPr>
          <w:t>ч. 3 ст. 4 Федерального закона от 24.07.2007 № 209-ФЗ</w:t>
        </w:r>
      </w:hyperlink>
      <w:r w:rsidRPr="00BD11C2">
        <w:rPr>
          <w:rFonts w:ascii="Arial" w:eastAsia="Times New Roman" w:hAnsi="Arial" w:cs="Arial"/>
          <w:color w:val="000000"/>
          <w:sz w:val="20"/>
          <w:szCs w:val="20"/>
          <w:lang w:eastAsia="ru-RU"/>
        </w:rPr>
        <w:t>). Если, к примеру, по численност</w:t>
      </w:r>
      <w:proofErr w:type="gramStart"/>
      <w:r w:rsidRPr="00BD11C2">
        <w:rPr>
          <w:rFonts w:ascii="Arial" w:eastAsia="Times New Roman" w:hAnsi="Arial" w:cs="Arial"/>
          <w:color w:val="000000"/>
          <w:sz w:val="20"/>
          <w:szCs w:val="20"/>
          <w:lang w:eastAsia="ru-RU"/>
        </w:rPr>
        <w:t>и ООО</w:t>
      </w:r>
      <w:proofErr w:type="gramEnd"/>
      <w:r w:rsidRPr="00BD11C2">
        <w:rPr>
          <w:rFonts w:ascii="Arial" w:eastAsia="Times New Roman" w:hAnsi="Arial" w:cs="Arial"/>
          <w:color w:val="000000"/>
          <w:sz w:val="20"/>
          <w:szCs w:val="20"/>
          <w:lang w:eastAsia="ru-RU"/>
        </w:rPr>
        <w:t xml:space="preserve">, соответствующее юридическому критерию, может считаться </w:t>
      </w:r>
      <w:proofErr w:type="spellStart"/>
      <w:r w:rsidRPr="00BD11C2">
        <w:rPr>
          <w:rFonts w:ascii="Arial" w:eastAsia="Times New Roman" w:hAnsi="Arial" w:cs="Arial"/>
          <w:color w:val="000000"/>
          <w:sz w:val="20"/>
          <w:szCs w:val="20"/>
          <w:lang w:eastAsia="ru-RU"/>
        </w:rPr>
        <w:t>микропредприятием</w:t>
      </w:r>
      <w:proofErr w:type="spellEnd"/>
      <w:r w:rsidRPr="00BD11C2">
        <w:rPr>
          <w:rFonts w:ascii="Arial" w:eastAsia="Times New Roman" w:hAnsi="Arial" w:cs="Arial"/>
          <w:color w:val="000000"/>
          <w:sz w:val="20"/>
          <w:szCs w:val="20"/>
          <w:lang w:eastAsia="ru-RU"/>
        </w:rPr>
        <w:t>, но выручка у него за прошлый год находится в диапазоне свыше 800 млн. рублей до 2 млрд. рублей включительно, такое ООО будет считаться средним предприятием.</w:t>
      </w:r>
    </w:p>
    <w:p w:rsidR="0033557B" w:rsidRDefault="0033557B"/>
    <w:sectPr w:rsidR="0033557B" w:rsidSect="00593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33089"/>
    <w:rsid w:val="00033089"/>
    <w:rsid w:val="0033557B"/>
    <w:rsid w:val="00434848"/>
    <w:rsid w:val="00593670"/>
    <w:rsid w:val="00645ED3"/>
    <w:rsid w:val="00821F5B"/>
    <w:rsid w:val="0099198B"/>
    <w:rsid w:val="00BD11C2"/>
    <w:rsid w:val="00E41A0F"/>
    <w:rsid w:val="00E75B82"/>
    <w:rsid w:val="00F86B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6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92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314898&amp;dst=410" TargetMode="External"/><Relationship Id="rId3" Type="http://schemas.openxmlformats.org/officeDocument/2006/relationships/settings" Target="settings.xml"/><Relationship Id="rId7" Type="http://schemas.openxmlformats.org/officeDocument/2006/relationships/hyperlink" Target="http://www.consultant.ru/cons/cgi/online.cgi?req=doc&amp;base=LAW&amp;n=220988&amp;dst=35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cons/cgi/online.cgi?req=doc&amp;base=LAW&amp;n=222242&amp;dst=100008" TargetMode="External"/><Relationship Id="rId11" Type="http://schemas.openxmlformats.org/officeDocument/2006/relationships/fontTable" Target="fontTable.xml"/><Relationship Id="rId5" Type="http://schemas.openxmlformats.org/officeDocument/2006/relationships/hyperlink" Target="http://www.consultant.ru/cons/cgi/online.cgi?req=doc&amp;base=LAW&amp;n=283577&amp;dst=100014" TargetMode="External"/><Relationship Id="rId10" Type="http://schemas.openxmlformats.org/officeDocument/2006/relationships/hyperlink" Target="http://www.consultant.ru/cons/cgi/online.cgi?req=doc&amp;base=LAW&amp;n=283577&amp;dst=127"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283577&amp;dst=100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787</Words>
  <Characters>4487</Characters>
  <Application>Microsoft Office Word</Application>
  <DocSecurity>0</DocSecurity>
  <Lines>37</Lines>
  <Paragraphs>10</Paragraphs>
  <ScaleCrop>false</ScaleCrop>
  <Company>SPecialiST RePack</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19</cp:revision>
  <dcterms:created xsi:type="dcterms:W3CDTF">2019-01-24T17:05:00Z</dcterms:created>
  <dcterms:modified xsi:type="dcterms:W3CDTF">2019-01-29T05:58:00Z</dcterms:modified>
</cp:coreProperties>
</file>